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42C85" w:rsidRPr="0097161F" w:rsidRDefault="00642C85" w:rsidP="00642C85">
      <w:pPr>
        <w:pStyle w:val="Intestazione"/>
        <w:jc w:val="center"/>
        <w:rPr>
          <w:rFonts w:ascii="Arial" w:hAnsi="Arial"/>
          <w:sz w:val="20"/>
          <w:szCs w:val="20"/>
        </w:rPr>
      </w:pPr>
      <w:r w:rsidRPr="0097161F">
        <w:rPr>
          <w:rFonts w:ascii="Arial" w:hAnsi="Arial"/>
          <w:sz w:val="20"/>
          <w:szCs w:val="20"/>
        </w:rPr>
        <w:t>Comune di PARONA</w:t>
      </w:r>
    </w:p>
    <w:p w:rsidR="00642C85" w:rsidRDefault="00642C85" w:rsidP="00705165">
      <w:pPr>
        <w:pStyle w:val="Intestazione"/>
        <w:jc w:val="center"/>
        <w:rPr>
          <w:rFonts w:ascii="Arial" w:hAnsi="Arial"/>
          <w:sz w:val="20"/>
          <w:szCs w:val="20"/>
        </w:rPr>
      </w:pPr>
    </w:p>
    <w:p w:rsidR="00642C85" w:rsidRDefault="00642C85" w:rsidP="00705165">
      <w:pPr>
        <w:pStyle w:val="Intestazione"/>
        <w:jc w:val="center"/>
        <w:rPr>
          <w:rFonts w:ascii="Arial" w:hAnsi="Arial"/>
          <w:sz w:val="20"/>
          <w:szCs w:val="20"/>
        </w:rPr>
      </w:pPr>
      <w:r>
        <w:rPr>
          <w:rFonts w:ascii="Arial" w:hAnsi="Arial"/>
          <w:sz w:val="20"/>
          <w:szCs w:val="20"/>
        </w:rPr>
        <w:br/>
        <w:t>AMMINISTRAZIONE TRASPARENTE</w:t>
      </w:r>
    </w:p>
    <w:p w:rsidR="00705165" w:rsidRPr="0097161F" w:rsidRDefault="00642C85" w:rsidP="00705165">
      <w:pPr>
        <w:pStyle w:val="Intestazione"/>
        <w:jc w:val="center"/>
        <w:rPr>
          <w:rFonts w:ascii="Arial" w:hAnsi="Arial"/>
          <w:color w:val="FF0000"/>
          <w:sz w:val="20"/>
          <w:szCs w:val="20"/>
        </w:rPr>
      </w:pPr>
      <w:r>
        <w:rPr>
          <w:rFonts w:ascii="Arial" w:hAnsi="Arial"/>
          <w:sz w:val="20"/>
          <w:szCs w:val="20"/>
        </w:rPr>
        <w:t xml:space="preserve">Ricognizione dei </w:t>
      </w:r>
      <w:r w:rsidR="00797B92">
        <w:rPr>
          <w:rFonts w:ascii="Arial" w:hAnsi="Arial"/>
          <w:sz w:val="20"/>
          <w:szCs w:val="20"/>
        </w:rPr>
        <w:t>procedimenti amministrativi</w:t>
      </w:r>
    </w:p>
    <w:p w:rsidR="00266D42" w:rsidRPr="0097161F" w:rsidRDefault="00266D42" w:rsidP="00705165">
      <w:pPr>
        <w:pStyle w:val="Intestazione"/>
        <w:jc w:val="center"/>
        <w:rPr>
          <w:rFonts w:ascii="Arial" w:hAnsi="Arial"/>
          <w:color w:val="FF0000"/>
          <w:sz w:val="20"/>
          <w:szCs w:val="20"/>
        </w:rPr>
      </w:pPr>
    </w:p>
    <w:p w:rsidR="00705165" w:rsidRPr="0097161F" w:rsidRDefault="00705165" w:rsidP="00705165">
      <w:pPr>
        <w:pStyle w:val="Intestazione"/>
        <w:jc w:val="center"/>
        <w:rPr>
          <w:rFonts w:ascii="Arial" w:hAnsi="Arial"/>
          <w:color w:val="FF0000"/>
          <w:sz w:val="20"/>
          <w:szCs w:val="20"/>
        </w:rPr>
      </w:pPr>
    </w:p>
    <w:p w:rsidR="00705165" w:rsidRPr="0097161F" w:rsidRDefault="00705165" w:rsidP="00705165">
      <w:pPr>
        <w:pStyle w:val="Intestazione"/>
        <w:jc w:val="center"/>
        <w:rPr>
          <w:rFonts w:ascii="Arial" w:hAnsi="Arial"/>
          <w:color w:val="FF0000"/>
          <w:sz w:val="20"/>
          <w:szCs w:val="20"/>
        </w:rPr>
      </w:pPr>
    </w:p>
    <w:p w:rsidR="00BA52A5" w:rsidRDefault="00BA52A5" w:rsidP="004D2B3E">
      <w:pPr>
        <w:jc w:val="center"/>
        <w:rPr>
          <w:rFonts w:ascii="Arial" w:hAnsi="Arial" w:cs="Tahoma"/>
          <w:b/>
          <w:color w:val="2A58A7"/>
        </w:rPr>
      </w:pPr>
      <w:r w:rsidRPr="004D2B3E">
        <w:rPr>
          <w:rFonts w:ascii="Arial" w:hAnsi="Arial" w:cs="Tahoma"/>
          <w:b/>
          <w:color w:val="2A58A7"/>
        </w:rPr>
        <w:t>Area Tecnico Manutentiva</w:t>
      </w:r>
    </w:p>
    <w:p w:rsidR="00BA52A5" w:rsidRDefault="004D2B3E" w:rsidP="004D2B3E">
      <w:pPr>
        <w:jc w:val="center"/>
        <w:rPr>
          <w:rFonts w:ascii="Arial" w:hAnsi="Arial" w:cs="Tahoma"/>
          <w:b/>
          <w:color w:val="2A58A7"/>
        </w:rPr>
      </w:pPr>
      <w:r w:rsidRPr="004D2B3E">
        <w:rPr>
          <w:rFonts w:ascii="Arial" w:hAnsi="Arial" w:cs="Tahoma"/>
          <w:b/>
          <w:color w:val="2A58A7"/>
        </w:rPr>
        <w:t>Edilizia Privata</w:t>
      </w:r>
    </w:p>
    <w:p w:rsidR="004D2B3E" w:rsidRPr="004D2B3E" w:rsidRDefault="004D2B3E" w:rsidP="004D2B3E">
      <w:pPr>
        <w:jc w:val="center"/>
        <w:rPr>
          <w:rFonts w:ascii="Arial" w:hAnsi="Arial" w:cs="Tahoma"/>
          <w:b/>
          <w:color w:val="2A58A7"/>
        </w:rPr>
      </w:pPr>
      <w:r w:rsidRPr="004D2B3E">
        <w:rPr>
          <w:rFonts w:ascii="Arial" w:hAnsi="Arial" w:cs="Tahoma"/>
          <w:b/>
          <w:color w:val="2A58A7"/>
        </w:rPr>
        <w:t>Edilizia Privata</w:t>
      </w:r>
    </w:p>
    <w:p w:rsidR="00750E71" w:rsidRDefault="00750E71" w:rsidP="00BE50E9">
      <w:pPr>
        <w:rPr>
          <w:rFonts w:ascii="Arial" w:hAnsi="Arial" w:cs="Tahoma"/>
          <w:color w:val="000000"/>
        </w:rPr>
      </w:pPr>
    </w:p>
    <w:p w:rsidR="00254967" w:rsidRDefault="00254967" w:rsidP="00750E71">
      <w:pPr>
        <w:rPr>
          <w:rFonts w:ascii="Arial" w:hAnsi="Arial" w:cs="Tahoma"/>
          <w:color w:val="000000"/>
        </w:rPr>
      </w:pPr>
    </w:p>
    <w:tbl>
      <w:tblPr>
        <w:tblW w:w="4515" w:type="pct"/>
        <w:tblInd w:w="534" w:type="dxa"/>
        <w:shd w:val="clear" w:color="auto" w:fill="339966"/>
        <w:tblLayout w:type="fixed"/>
        <w:tblLook w:val="0000" w:firstRow="0" w:lastRow="0" w:firstColumn="0" w:lastColumn="0" w:noHBand="0" w:noVBand="0"/>
      </w:tblPr>
      <w:tblGrid>
        <w:gridCol w:w="3345"/>
        <w:gridCol w:w="5302"/>
      </w:tblGrid>
      <w:tr w:rsidR="004D2B3E" w:rsidRPr="0097161F" w:rsidTr="00642C85">
        <w:trPr>
          <w:trHeight w:val="23"/>
        </w:trPr>
        <w:tc>
          <w:tcPr>
            <w:tcW w:w="5000" w:type="pct"/>
            <w:gridSpan w:val="2"/>
            <w:shd w:val="clear" w:color="auto" w:fill="B3B3B3"/>
            <w:vAlign w:val="center"/>
          </w:tcPr>
          <w:p w:rsidR="004D2B3E" w:rsidRDefault="004D2B3E" w:rsidP="004D2B3E">
            <w:pPr>
              <w:jc w:val="center"/>
              <w:rPr>
                <w:rFonts w:ascii="Arial" w:hAnsi="Arial" w:cs="Book Antiqua"/>
                <w:b/>
              </w:rPr>
            </w:pPr>
          </w:p>
          <w:p w:rsidR="004D2B3E" w:rsidRPr="004D2B3E" w:rsidRDefault="004D2B3E" w:rsidP="004D2B3E">
            <w:pPr>
              <w:jc w:val="center"/>
              <w:rPr>
                <w:rFonts w:ascii="Arial" w:hAnsi="Arial" w:cs="Book Antiqua"/>
                <w:b/>
                <w:color w:val="FFFFFF" w:themeColor="background1"/>
              </w:rPr>
            </w:pPr>
            <w:r w:rsidRPr="004D2B3E">
              <w:rPr>
                <w:rFonts w:ascii="Arial" w:hAnsi="Arial" w:cs="Book Antiqua"/>
                <w:b/>
                <w:color w:val="FFFFFF" w:themeColor="background1"/>
              </w:rPr>
              <w:t>ART. 35 D.LGS. n. 33/2013</w:t>
            </w:r>
          </w:p>
          <w:p w:rsidR="004D2B3E" w:rsidRPr="0097161F" w:rsidRDefault="004D2B3E" w:rsidP="00254967">
            <w:pPr>
              <w:jc w:val="center"/>
              <w:rPr>
                <w:rFonts w:ascii="Arial" w:hAnsi="Arial" w:cs="Book Antiqua"/>
                <w:b/>
              </w:rPr>
            </w:pPr>
          </w:p>
        </w:tc>
      </w:tr>
      <w:tr w:rsidR="00DB6460" w:rsidRPr="0097161F" w:rsidTr="00DB6460">
        <w:trPr>
          <w:trHeight w:val="23"/>
        </w:trPr>
        <w:tc>
          <w:tcPr>
            <w:tcW w:w="1934" w:type="pct"/>
            <w:shd w:val="clear" w:color="auto" w:fill="auto"/>
            <w:vAlign w:val="center"/>
          </w:tcPr>
          <w:p w:rsidR="00AA0DA5" w:rsidRDefault="00AA0DA5" w:rsidP="004D2B3E">
            <w:pPr>
              <w:jc w:val="center"/>
              <w:rPr>
                <w:rFonts w:ascii="Arial" w:hAnsi="Arial" w:cs="Book Antiqua"/>
                <w:b/>
              </w:rPr>
            </w:pPr>
          </w:p>
        </w:tc>
        <w:tc>
          <w:tcPr>
            <w:tcW w:w="3066" w:type="pct"/>
            <w:shd w:val="clear" w:color="auto" w:fill="auto"/>
            <w:vAlign w:val="center"/>
          </w:tcPr>
          <w:p w:rsidR="00AA0DA5" w:rsidRDefault="00AA0DA5" w:rsidP="004D2B3E">
            <w:pPr>
              <w:jc w:val="center"/>
              <w:rPr>
                <w:rFonts w:ascii="Arial" w:hAnsi="Arial" w:cs="Book Antiqua"/>
                <w:b/>
              </w:rPr>
            </w:pP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Denominazione procedimento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r w:rsidRPr="007137E0">
              <w:rPr>
                <w:rFonts w:ascii="Arial" w:hAnsi="Arial"/>
                <w:color w:val="000000"/>
              </w:rPr>
              <w:t>Manutenzione straordinaria (pesante) - SCIA</w:t>
            </w: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Tipologia di procedimento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r w:rsidRPr="007137E0">
              <w:rPr>
                <w:rFonts w:ascii="Arial" w:hAnsi="Arial"/>
                <w:color w:val="000000"/>
              </w:rPr>
              <w:t>Iniziativa privata, ad istanza di parte</w:t>
            </w: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Breve descrizione</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r w:rsidRPr="007137E0">
              <w:rPr>
                <w:rFonts w:ascii="Arial" w:hAnsi="Arial"/>
                <w:color w:val="000000"/>
              </w:rPr>
              <w:t>L'attivita' consiste nell' Intervento di manutenzione straordinaria che preveda opere interne che riguardano le parti strutturali dell'edificio.</w:t>
            </w: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Riferimenti normativi</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r w:rsidRPr="007137E0">
              <w:rPr>
                <w:rFonts w:ascii="Arial" w:hAnsi="Arial"/>
                <w:color w:val="000000"/>
              </w:rPr>
              <w:t>- L. 241/1990 - D.Lgs. n. 82/2005 - L. 190/2012 - D.Lgs.n. 33/2013 - DPR n. 62/2013 - Statuto - Regolamento sul procedimento amministrativo - D.Lgs. 267/2000 T.U.E.L. - D.P.R. 380/2001 - Testo Unico delle disposizioni legislative e regolamentari in materia edilizia - D.Lgs. 222/2016 - Individuazione di procedimenti oggetto di autorizzazione, SCIA, silenzio-assenso e comunicazione e di definizione dei regimi amministrativi applicabili a determinate attivita' e procedimenti - Legge regionale - Regolamento Edilizio</w:t>
            </w: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Unita' organizzativa</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r w:rsidRPr="007137E0">
              <w:rPr>
                <w:rFonts w:ascii="Arial" w:hAnsi="Arial"/>
                <w:color w:val="000000"/>
              </w:rPr>
              <w:t>Area Tecnico Manutentiva SETTORE/UNITA' ORGANIZZATIVA Edilizia Privata</w:t>
            </w: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Ufficio del procedimento: punti di contatto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r w:rsidRPr="007137E0">
              <w:rPr>
                <w:rFonts w:ascii="Arial" w:hAnsi="Arial"/>
                <w:color w:val="000000"/>
              </w:rPr>
              <w:t>Edilizia Privata IndirizzoPiazza Signorelli n.1</w:t>
            </w:r>
          </w:p>
          <w:p w:rsidR="00137F28" w:rsidRDefault="006E2637">
            <w:pPr>
              <w:jc w:val="both"/>
            </w:pPr>
            <w:r>
              <w:rPr>
                <w:rFonts w:ascii="Arial" w:hAnsi="Arial"/>
              </w:rPr>
              <w:t>Telefono: 0384.253015</w:t>
            </w:r>
          </w:p>
          <w:p w:rsidR="00137F28" w:rsidRDefault="006E2637">
            <w:pPr>
              <w:jc w:val="both"/>
            </w:pPr>
            <w:r>
              <w:rPr>
                <w:rFonts w:ascii="Arial" w:hAnsi="Arial"/>
              </w:rPr>
              <w:t>Fax:0384.253829</w:t>
            </w:r>
          </w:p>
          <w:p w:rsidR="00137F28" w:rsidRDefault="006E2637">
            <w:pPr>
              <w:jc w:val="both"/>
            </w:pPr>
            <w:r>
              <w:rPr>
                <w:rFonts w:ascii="Arial" w:hAnsi="Arial"/>
              </w:rPr>
              <w:t>EMail: tecnico@comune.parona.pv.it</w:t>
            </w:r>
          </w:p>
          <w:p w:rsidR="00137F28" w:rsidRDefault="006E2637">
            <w:pPr>
              <w:jc w:val="both"/>
            </w:pPr>
            <w:r>
              <w:rPr>
                <w:rFonts w:ascii="Arial" w:hAnsi="Arial"/>
              </w:rPr>
              <w:t>PEC: parona.comune.pv@pec.it</w:t>
            </w:r>
          </w:p>
          <w:p w:rsidR="00137F28" w:rsidRDefault="006E2637">
            <w:pPr>
              <w:jc w:val="both"/>
            </w:pPr>
            <w:r>
              <w:rPr>
                <w:rFonts w:ascii="Arial" w:hAnsi="Arial"/>
              </w:rPr>
              <w:t xml:space="preserve">Apertura al pubblico: </w:t>
            </w:r>
          </w:p>
          <w:p w:rsidR="00137F28" w:rsidRDefault="006E2637">
            <w:pPr>
              <w:jc w:val="both"/>
            </w:pPr>
            <w:proofErr w:type="spellStart"/>
            <w:r>
              <w:rPr>
                <w:rFonts w:ascii="Arial" w:hAnsi="Arial"/>
              </w:rPr>
              <w:t>Lunedi'</w:t>
            </w:r>
            <w:proofErr w:type="spellEnd"/>
            <w:r>
              <w:rPr>
                <w:rFonts w:ascii="Arial" w:hAnsi="Arial"/>
              </w:rPr>
              <w:t xml:space="preserve">, </w:t>
            </w:r>
            <w:bookmarkStart w:id="0" w:name="_GoBack"/>
            <w:bookmarkEnd w:id="0"/>
            <w:r>
              <w:rPr>
                <w:rFonts w:ascii="Arial" w:hAnsi="Arial"/>
              </w:rPr>
              <w:t>venerdi'10.00 - 13.00</w:t>
            </w:r>
          </w:p>
          <w:p w:rsidR="00137F28" w:rsidRDefault="006E2637">
            <w:pPr>
              <w:jc w:val="both"/>
            </w:pPr>
            <w:r>
              <w:rPr>
                <w:rFonts w:ascii="Arial" w:hAnsi="Arial"/>
              </w:rPr>
              <w:t>Mercoledi': 09.00 / 13.00 - 15.30 / 17.30</w:t>
            </w: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Ove diverso, ufficio del provvedimento finale: identificazione e punti di contatto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Responsabile ufficio del provvedimento finale: identificazione e punti di contatto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r w:rsidRPr="007137E0">
              <w:rPr>
                <w:rFonts w:ascii="Arial" w:hAnsi="Arial"/>
                <w:color w:val="000000"/>
              </w:rPr>
              <w:t xml:space="preserve">Geom. </w:t>
            </w:r>
            <w:r w:rsidR="006E2637">
              <w:rPr>
                <w:rFonts w:ascii="Arial" w:hAnsi="Arial"/>
                <w:color w:val="000000"/>
              </w:rPr>
              <w:t>Barani Graziella</w:t>
            </w:r>
            <w:r w:rsidRPr="007137E0">
              <w:rPr>
                <w:rFonts w:ascii="Arial" w:hAnsi="Arial"/>
                <w:color w:val="000000"/>
              </w:rPr>
              <w:t xml:space="preserve"> Piazza Signorelli n.1</w:t>
            </w:r>
          </w:p>
          <w:p w:rsidR="00137F28" w:rsidRDefault="006E2637">
            <w:pPr>
              <w:jc w:val="both"/>
            </w:pPr>
            <w:r>
              <w:rPr>
                <w:rFonts w:ascii="Arial" w:hAnsi="Arial"/>
              </w:rPr>
              <w:t xml:space="preserve">27020 Parona (PV) </w:t>
            </w:r>
          </w:p>
          <w:p w:rsidR="00137F28" w:rsidRDefault="006E2637">
            <w:pPr>
              <w:jc w:val="both"/>
            </w:pPr>
            <w:r>
              <w:rPr>
                <w:rFonts w:ascii="Arial" w:hAnsi="Arial"/>
              </w:rPr>
              <w:t>Telefono: (+39) 0384.253015</w:t>
            </w:r>
          </w:p>
          <w:p w:rsidR="00137F28" w:rsidRDefault="006E2637">
            <w:pPr>
              <w:jc w:val="both"/>
            </w:pPr>
            <w:r>
              <w:rPr>
                <w:rFonts w:ascii="Arial" w:hAnsi="Arial"/>
              </w:rPr>
              <w:t>Fax: (+39) 0384.253829</w:t>
            </w:r>
          </w:p>
          <w:p w:rsidR="00137F28" w:rsidRDefault="006E2637">
            <w:pPr>
              <w:jc w:val="both"/>
            </w:pPr>
            <w:r>
              <w:rPr>
                <w:rFonts w:ascii="Arial" w:hAnsi="Arial"/>
              </w:rPr>
              <w:t>EMail: parona@comune.parona.pv.it</w:t>
            </w:r>
          </w:p>
          <w:p w:rsidR="00137F28" w:rsidRDefault="006E2637">
            <w:pPr>
              <w:jc w:val="both"/>
            </w:pPr>
            <w:r>
              <w:rPr>
                <w:rFonts w:ascii="Arial" w:hAnsi="Arial"/>
              </w:rPr>
              <w:t>PEC: parona.comune.pv@pec.it</w:t>
            </w: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Procedimenti istanza di parte: documenti da allegare all'istanza</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r w:rsidRPr="007137E0">
              <w:rPr>
                <w:rFonts w:ascii="Arial" w:hAnsi="Arial"/>
                <w:color w:val="000000"/>
              </w:rPr>
              <w:t xml:space="preserve">Elenco atti e documenti indicati nella modulistica </w:t>
            </w: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Procedimenti istanza di parte: modulistica</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r w:rsidRPr="007137E0">
              <w:rPr>
                <w:rFonts w:ascii="Arial" w:hAnsi="Arial"/>
                <w:color w:val="000000"/>
              </w:rPr>
              <w:t>Modulistica consultabile sul sito istituzionale dell'Ente al link sottoindicato. In assenza del link, contattare l'Ufficio del procedimento. Link: https://www.comune.parona.pv.it/it-it/servizi#cittadini</w:t>
            </w: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Procedimenti istanza di parte: ufficio cui chiedere info e presentare istanza</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r w:rsidRPr="007137E0">
              <w:rPr>
                <w:rFonts w:ascii="Arial" w:hAnsi="Arial"/>
                <w:color w:val="000000"/>
              </w:rPr>
              <w:t>Edilizia Privata</w:t>
            </w: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Modalita' per ottenere informazioni</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r w:rsidRPr="007137E0">
              <w:rPr>
                <w:rFonts w:ascii="Arial" w:hAnsi="Arial"/>
                <w:color w:val="000000"/>
              </w:rPr>
              <w:t xml:space="preserve">- Richieste telefoniche, con e-mail o pec ai punti di contatto dell'Ufficio del procedimento o dell'Ufficio </w:t>
            </w:r>
            <w:r w:rsidRPr="007137E0">
              <w:rPr>
                <w:rFonts w:ascii="Arial" w:hAnsi="Arial"/>
                <w:color w:val="000000"/>
              </w:rPr>
              <w:lastRenderedPageBreak/>
              <w:t>competente del provvedimento finale o dell'URP ove presente; - Istanza di accesso da presentare agli Uffici suddetti; - Istanza di accesso civico semplice e istanza di accesso civico generalizzato da presentare agli Uffici suddetti; - Ricevimento negli orari di apertura</w:t>
            </w: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lastRenderedPageBreak/>
              <w:t>Termine finale e termini intermedi che sospendono o interrompono il procedimento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r w:rsidRPr="007137E0">
              <w:rPr>
                <w:rFonts w:ascii="Arial" w:hAnsi="Arial"/>
                <w:color w:val="000000"/>
              </w:rPr>
              <w:t>- L'attivita' puo' essere avviata immediatamente. Entro 30 giorni l'amministrazione effettua i controlli sulla sussistenza dei requisiti e dei presupposti richiesti per lo svolgimento dell'attivita'.</w:t>
            </w:r>
          </w:p>
          <w:p w:rsidR="00137F28" w:rsidRDefault="006E2637">
            <w:pPr>
              <w:jc w:val="both"/>
            </w:pPr>
            <w:r>
              <w:rPr>
                <w:rFonts w:ascii="Arial" w:hAnsi="Arial"/>
              </w:rPr>
              <w:t>- Termini intermedi che sospendono o interrompono il procedimento: sospensione per integrazione documentale</w:t>
            </w: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Modalita' conclusione procedimento: provvedimento espresso - SCIA - silenzio assenso/rifiuto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r w:rsidRPr="007137E0">
              <w:rPr>
                <w:rFonts w:ascii="Arial" w:hAnsi="Arial"/>
                <w:color w:val="000000"/>
              </w:rPr>
              <w:t>- Silenzio assenso</w:t>
            </w: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Strumenti di tutela amministrativa e giurisdizionale e i modi per attivarli</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r w:rsidRPr="007137E0">
              <w:rPr>
                <w:rFonts w:ascii="Arial" w:hAnsi="Arial"/>
                <w:color w:val="000000"/>
              </w:rPr>
              <w:t>- Tutela amministrativa: partecipazione al procedimento, istanza di autotutela, ricorsi amministrativi (gerarchico, in opposizione, straordinario al Capo dello Stato), intervento da parte del titolare del potere sostitutivo, indennizzo da ritardo</w:t>
            </w:r>
          </w:p>
          <w:p w:rsidR="00137F28" w:rsidRDefault="006E2637">
            <w:pPr>
              <w:jc w:val="both"/>
            </w:pPr>
            <w:r>
              <w:rPr>
                <w:rFonts w:ascii="Arial" w:hAnsi="Arial"/>
              </w:rPr>
              <w:t>- La segnalazione certificata di inizio attivita', la denuncia e la dichiarazione di inizio attivita' non costituiscono provvedimenti taciti direttamente impugnabili. Gli interessati possono sollecitare l'esercizio delle verifiche spettanti all'amministrazione e, in caso di inerzia, esperire esclusivamente l'azione avverso il silenzio di cui all'art. 31, commi 1, 2 e 3 del decreto legislativo 2 luglio 2010, n. 104</w:t>
            </w: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Link a servizi online o i tempi previsti per la sua attivazione</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r w:rsidRPr="007137E0">
              <w:rPr>
                <w:rFonts w:ascii="Arial" w:hAnsi="Arial"/>
                <w:color w:val="000000"/>
              </w:rPr>
              <w:t>I servizi on line attivi e in corso di attivazione sono accessibili dal sito web istituzionale</w:t>
            </w: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Modalita' dei pagamenti</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r w:rsidRPr="007137E0">
              <w:rPr>
                <w:rFonts w:ascii="Arial" w:hAnsi="Arial"/>
                <w:color w:val="000000"/>
              </w:rPr>
              <w:t>- Pago PA ove previsto - Diritti all'Ufficio ove previsti - Pagamento sul conto di tesoreria (bollettino, MAV). il codici IBAN identificativi del conto di pagamento, ovvero di imputazione del versamento in Tesoreria, ovvero gli identificativi del conto corrente postale, nonche' i codici identificativi del pagamento da indicare obbligatoriamente per il versamento sono indicati negli atti di pagamento</w:t>
            </w: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Titolare del potere sostitutivo e modalita' per attivare tale potere: identificazione e punti di contatto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r w:rsidRPr="007137E0">
              <w:rPr>
                <w:rFonts w:ascii="Arial" w:hAnsi="Arial"/>
                <w:color w:val="000000"/>
              </w:rPr>
              <w:t>Massimo organo gestionale di vertice Il Titolare del potere sostitutivo e' contattabile tramite Email istituzionale e Pec</w:t>
            </w: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Note</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r w:rsidRPr="007137E0">
              <w:rPr>
                <w:rFonts w:ascii="Arial" w:hAnsi="Arial"/>
                <w:color w:val="000000"/>
              </w:rPr>
              <w:t>Il procedimento e' gestito nell'osservanza dei livelli essenziali delle prestazioni di cui all'art. 117, secondo comma, lett. m), della Costituzione. Il procedimento e' mappato/da mappare, valutato o da valutare e trattato o da trattare, ai fini del risk management anticorruzione. Procedimento rilevante nel sistema di gestione del trattamento e della protezione dei dati personali, e nel sistema della performance</w:t>
            </w: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Data aggiornamento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6E2637" w:rsidP="006E2637">
            <w:pPr>
              <w:suppressAutoHyphens w:val="0"/>
              <w:autoSpaceDE w:val="0"/>
              <w:autoSpaceDN w:val="0"/>
              <w:adjustRightInd w:val="0"/>
              <w:jc w:val="both"/>
              <w:rPr>
                <w:rFonts w:ascii="Arial" w:hAnsi="Arial"/>
                <w:color w:val="000000"/>
              </w:rPr>
            </w:pPr>
            <w:r>
              <w:rPr>
                <w:rFonts w:ascii="Arial" w:hAnsi="Arial"/>
                <w:color w:val="000000"/>
              </w:rPr>
              <w:t>27/05/2026</w:t>
            </w:r>
          </w:p>
        </w:tc>
      </w:tr>
    </w:tbl>
    <w:p w:rsidR="00254967" w:rsidRPr="00BE50E9" w:rsidRDefault="00254967" w:rsidP="00750E71">
      <w:pPr>
        <w:rPr>
          <w:rFonts w:ascii="Arial" w:hAnsi="Arial" w:cs="Tahoma"/>
          <w:color w:val="000000"/>
        </w:rPr>
      </w:pPr>
    </w:p>
    <w:sectPr w:rsidR="00254967" w:rsidRPr="00BE50E9">
      <w:pgSz w:w="12240" w:h="15840"/>
      <w:pgMar w:top="720" w:right="1440" w:bottom="72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ngal">
    <w:panose1 w:val="00000400000000000000"/>
    <w:charset w:val="00"/>
    <w:family w:val="roman"/>
    <w:pitch w:val="variable"/>
    <w:sig w:usb0="00008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00000007" w:usb1="00000000" w:usb2="00000000" w:usb3="00000000" w:csb0="00000093"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2"/>
    <w:multiLevelType w:val="multilevel"/>
    <w:tmpl w:val="00000002"/>
    <w:name w:val="WW8Num2"/>
    <w:lvl w:ilvl="0">
      <w:start w:val="1"/>
      <w:numFmt w:val="bullet"/>
      <w:lvlText w:val=""/>
      <w:lvlJc w:val="left"/>
      <w:pPr>
        <w:tabs>
          <w:tab w:val="num" w:pos="720"/>
        </w:tabs>
        <w:ind w:left="720" w:hanging="360"/>
      </w:pPr>
      <w:rPr>
        <w:rFonts w:ascii="Symbol" w:hAnsi="Symbol" w:cs="Symbo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embedSystemFonts/>
  <w:proofState w:spelling="clean" w:grammar="clean"/>
  <w:defaultTabStop w:val="720"/>
  <w:hyphenationZone w:val="283"/>
  <w:defaultTableStyle w:val="Normale"/>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compat>
    <w:spaceForUL/>
    <w:balanceSingleByteDoubleByteWidth/>
    <w:doNotLeaveBackslashAlone/>
    <w:ulTrailSpace/>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D6C34"/>
    <w:rsid w:val="000053BF"/>
    <w:rsid w:val="00016B69"/>
    <w:rsid w:val="00022474"/>
    <w:rsid w:val="00097321"/>
    <w:rsid w:val="000C602F"/>
    <w:rsid w:val="000D195E"/>
    <w:rsid w:val="000E35AC"/>
    <w:rsid w:val="000F52EB"/>
    <w:rsid w:val="001070C3"/>
    <w:rsid w:val="00117B14"/>
    <w:rsid w:val="00133A96"/>
    <w:rsid w:val="00137F28"/>
    <w:rsid w:val="00142C3F"/>
    <w:rsid w:val="00143213"/>
    <w:rsid w:val="001451FA"/>
    <w:rsid w:val="0016506A"/>
    <w:rsid w:val="0018247B"/>
    <w:rsid w:val="001A52DF"/>
    <w:rsid w:val="001A5486"/>
    <w:rsid w:val="001D6566"/>
    <w:rsid w:val="001E1AE0"/>
    <w:rsid w:val="001E1F97"/>
    <w:rsid w:val="001F64B7"/>
    <w:rsid w:val="001F7F31"/>
    <w:rsid w:val="002165B4"/>
    <w:rsid w:val="002216A6"/>
    <w:rsid w:val="00221F1B"/>
    <w:rsid w:val="0023435C"/>
    <w:rsid w:val="00244AA6"/>
    <w:rsid w:val="00250339"/>
    <w:rsid w:val="00251A0E"/>
    <w:rsid w:val="00254967"/>
    <w:rsid w:val="00266D42"/>
    <w:rsid w:val="00276582"/>
    <w:rsid w:val="00290B85"/>
    <w:rsid w:val="002A5BDF"/>
    <w:rsid w:val="002B0E2C"/>
    <w:rsid w:val="002C21FC"/>
    <w:rsid w:val="002E25ED"/>
    <w:rsid w:val="002E5052"/>
    <w:rsid w:val="00304742"/>
    <w:rsid w:val="00313147"/>
    <w:rsid w:val="0031615D"/>
    <w:rsid w:val="003213E9"/>
    <w:rsid w:val="003306BD"/>
    <w:rsid w:val="0033452B"/>
    <w:rsid w:val="0034031C"/>
    <w:rsid w:val="003410D3"/>
    <w:rsid w:val="003575BC"/>
    <w:rsid w:val="003778D2"/>
    <w:rsid w:val="00397D04"/>
    <w:rsid w:val="003A5668"/>
    <w:rsid w:val="003D6C34"/>
    <w:rsid w:val="003F3E6B"/>
    <w:rsid w:val="003F4D75"/>
    <w:rsid w:val="003F7156"/>
    <w:rsid w:val="0042100D"/>
    <w:rsid w:val="00433B4B"/>
    <w:rsid w:val="004403A2"/>
    <w:rsid w:val="00444445"/>
    <w:rsid w:val="00445D1D"/>
    <w:rsid w:val="0046760C"/>
    <w:rsid w:val="004703A5"/>
    <w:rsid w:val="0048254F"/>
    <w:rsid w:val="00482921"/>
    <w:rsid w:val="004A3801"/>
    <w:rsid w:val="004A7FE6"/>
    <w:rsid w:val="004D2B3E"/>
    <w:rsid w:val="004D3DC8"/>
    <w:rsid w:val="004F297B"/>
    <w:rsid w:val="00510FFD"/>
    <w:rsid w:val="00525F93"/>
    <w:rsid w:val="00542FAF"/>
    <w:rsid w:val="00573732"/>
    <w:rsid w:val="005976D7"/>
    <w:rsid w:val="005A26BE"/>
    <w:rsid w:val="005A5A9C"/>
    <w:rsid w:val="00603A87"/>
    <w:rsid w:val="00636309"/>
    <w:rsid w:val="00642C85"/>
    <w:rsid w:val="006707EB"/>
    <w:rsid w:val="006D4B26"/>
    <w:rsid w:val="006D675B"/>
    <w:rsid w:val="006E2637"/>
    <w:rsid w:val="00704D91"/>
    <w:rsid w:val="00705165"/>
    <w:rsid w:val="00745CA4"/>
    <w:rsid w:val="00750E71"/>
    <w:rsid w:val="007900E8"/>
    <w:rsid w:val="00792BAD"/>
    <w:rsid w:val="00797B92"/>
    <w:rsid w:val="007B61B1"/>
    <w:rsid w:val="007C2876"/>
    <w:rsid w:val="007C2E72"/>
    <w:rsid w:val="007E023A"/>
    <w:rsid w:val="007E4F1F"/>
    <w:rsid w:val="00820AF1"/>
    <w:rsid w:val="00846C9D"/>
    <w:rsid w:val="0084706E"/>
    <w:rsid w:val="0085012B"/>
    <w:rsid w:val="008534BB"/>
    <w:rsid w:val="00853768"/>
    <w:rsid w:val="0089194D"/>
    <w:rsid w:val="008A42F8"/>
    <w:rsid w:val="008B4C3C"/>
    <w:rsid w:val="008B6D4E"/>
    <w:rsid w:val="008F27B3"/>
    <w:rsid w:val="008F358F"/>
    <w:rsid w:val="008F4136"/>
    <w:rsid w:val="008F6BA6"/>
    <w:rsid w:val="008F6BAD"/>
    <w:rsid w:val="0090540C"/>
    <w:rsid w:val="00912C2B"/>
    <w:rsid w:val="009162CC"/>
    <w:rsid w:val="00917FC8"/>
    <w:rsid w:val="009257AA"/>
    <w:rsid w:val="00931954"/>
    <w:rsid w:val="009335AD"/>
    <w:rsid w:val="0097161F"/>
    <w:rsid w:val="00990DBD"/>
    <w:rsid w:val="00A12E3A"/>
    <w:rsid w:val="00A1704C"/>
    <w:rsid w:val="00A334AA"/>
    <w:rsid w:val="00A41A21"/>
    <w:rsid w:val="00A53C90"/>
    <w:rsid w:val="00A543D5"/>
    <w:rsid w:val="00A55ECA"/>
    <w:rsid w:val="00A62472"/>
    <w:rsid w:val="00A8489D"/>
    <w:rsid w:val="00A909C5"/>
    <w:rsid w:val="00AA0DA5"/>
    <w:rsid w:val="00AA5597"/>
    <w:rsid w:val="00B14D8D"/>
    <w:rsid w:val="00B179D4"/>
    <w:rsid w:val="00B52379"/>
    <w:rsid w:val="00B63712"/>
    <w:rsid w:val="00B66563"/>
    <w:rsid w:val="00B848E3"/>
    <w:rsid w:val="00BA19D6"/>
    <w:rsid w:val="00BA52A5"/>
    <w:rsid w:val="00BB3B26"/>
    <w:rsid w:val="00BC1EB6"/>
    <w:rsid w:val="00BE50E9"/>
    <w:rsid w:val="00BF59E5"/>
    <w:rsid w:val="00C032E3"/>
    <w:rsid w:val="00C03CB1"/>
    <w:rsid w:val="00C2346F"/>
    <w:rsid w:val="00C33C30"/>
    <w:rsid w:val="00C51F41"/>
    <w:rsid w:val="00C62548"/>
    <w:rsid w:val="00C677AB"/>
    <w:rsid w:val="00CA279C"/>
    <w:rsid w:val="00CE57FA"/>
    <w:rsid w:val="00CE74B4"/>
    <w:rsid w:val="00CF1599"/>
    <w:rsid w:val="00CF3682"/>
    <w:rsid w:val="00D51039"/>
    <w:rsid w:val="00D6715A"/>
    <w:rsid w:val="00DB6460"/>
    <w:rsid w:val="00DC244A"/>
    <w:rsid w:val="00DC52FD"/>
    <w:rsid w:val="00DC6CCD"/>
    <w:rsid w:val="00DD1F68"/>
    <w:rsid w:val="00DF33B0"/>
    <w:rsid w:val="00E12B04"/>
    <w:rsid w:val="00E31DB6"/>
    <w:rsid w:val="00E54380"/>
    <w:rsid w:val="00E609BB"/>
    <w:rsid w:val="00E612EB"/>
    <w:rsid w:val="00E61B68"/>
    <w:rsid w:val="00E82897"/>
    <w:rsid w:val="00E86EE7"/>
    <w:rsid w:val="00E93203"/>
    <w:rsid w:val="00EB01FE"/>
    <w:rsid w:val="00ED03DA"/>
    <w:rsid w:val="00EE5926"/>
    <w:rsid w:val="00F16973"/>
    <w:rsid w:val="00F35BA0"/>
    <w:rsid w:val="00F82ECD"/>
    <w:rsid w:val="00F93013"/>
    <w:rsid w:val="00FB6AEA"/>
    <w:rsid w:val="00FD6F54"/>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oNotEmbedSmartTags/>
  <w:decimalSymbol w:val=","/>
  <w:listSeparator w:val=";"/>
  <w14:defaultImageDpi w14:val="300"/>
  <w15:docId w15:val="{A234A7A2-B52E-784A-8334-AE81785ED5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pPr>
      <w:widowControl w:val="0"/>
      <w:suppressAutoHyphens/>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ascii="Symbol" w:hAnsi="Symbol" w:cs="Symbol"/>
    </w:rPr>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paragraph" w:customStyle="1" w:styleId="Titolo1">
    <w:name w:val="Titolo1"/>
    <w:basedOn w:val="Normale"/>
    <w:next w:val="Corpotesto"/>
    <w:pPr>
      <w:keepNext/>
      <w:spacing w:before="240" w:after="120"/>
    </w:pPr>
  </w:style>
  <w:style w:type="paragraph" w:styleId="Corpotesto">
    <w:name w:val="Body Text"/>
    <w:basedOn w:val="Normale"/>
    <w:pPr>
      <w:spacing w:after="140" w:line="288" w:lineRule="auto"/>
    </w:pPr>
  </w:style>
  <w:style w:type="paragraph" w:styleId="Elenco">
    <w:name w:val="List"/>
    <w:basedOn w:val="Corpotesto"/>
    <w:rPr>
      <w:rFonts w:cs="Mangal"/>
    </w:rPr>
  </w:style>
  <w:style w:type="paragraph" w:styleId="Didascalia">
    <w:name w:val="caption"/>
    <w:basedOn w:val="Normale"/>
    <w:qFormat/>
    <w:pPr>
      <w:suppressLineNumbers/>
      <w:spacing w:before="120" w:after="120"/>
    </w:pPr>
  </w:style>
  <w:style w:type="paragraph" w:customStyle="1" w:styleId="Indice">
    <w:name w:val="Indice"/>
    <w:basedOn w:val="Normale"/>
    <w:pPr>
      <w:suppressLineNumbers/>
    </w:pPr>
    <w:rPr>
      <w:rFonts w:cs="Mangal"/>
    </w:rPr>
  </w:style>
  <w:style w:type="paragraph" w:customStyle="1" w:styleId="Contenutotabella">
    <w:name w:val="Contenuto tabella"/>
    <w:basedOn w:val="Normale"/>
    <w:pPr>
      <w:suppressLineNumbers/>
    </w:pPr>
  </w:style>
  <w:style w:type="paragraph" w:customStyle="1" w:styleId="Titolotabella">
    <w:name w:val="Titolo tabella"/>
    <w:basedOn w:val="Contenutotabella"/>
    <w:pPr>
      <w:jc w:val="center"/>
    </w:pPr>
    <w:rPr>
      <w:b/>
      <w:bCs/>
    </w:rPr>
  </w:style>
  <w:style w:type="paragraph" w:styleId="Intestazione">
    <w:name w:val="header"/>
    <w:basedOn w:val="Normale"/>
    <w:link w:val="IntestazioneCarattere"/>
    <w:uiPriority w:val="99"/>
    <w:unhideWhenUsed/>
    <w:rsid w:val="00705165"/>
    <w:pPr>
      <w:widowControl/>
      <w:tabs>
        <w:tab w:val="center" w:pos="4819"/>
        <w:tab w:val="right" w:pos="9638"/>
      </w:tabs>
      <w:suppressAutoHyphens w:val="0"/>
    </w:pPr>
    <w:rPr>
      <w:rFonts w:ascii="Cambria" w:eastAsia="MS Mincho" w:hAnsi="Cambria"/>
      <w:sz w:val="24"/>
      <w:szCs w:val="24"/>
    </w:rPr>
  </w:style>
  <w:style w:type="character" w:customStyle="1" w:styleId="IntestazioneCarattere">
    <w:name w:val="Intestazione Carattere"/>
    <w:link w:val="Intestazione"/>
    <w:uiPriority w:val="99"/>
    <w:rsid w:val="00705165"/>
    <w:rPr>
      <w:rFonts w:ascii="Cambria" w:eastAsia="MS Mincho" w:hAnsi="Cambria"/>
      <w:sz w:val="24"/>
      <w:szCs w:val="24"/>
    </w:rPr>
  </w:style>
  <w:style w:type="paragraph" w:styleId="NormaleWeb">
    <w:name w:val="Normal (Web)"/>
    <w:basedOn w:val="Normale"/>
    <w:uiPriority w:val="99"/>
    <w:unhideWhenUsed/>
    <w:rsid w:val="007E023A"/>
    <w:pPr>
      <w:widowControl/>
      <w:suppressAutoHyphens w:val="0"/>
      <w:spacing w:before="100" w:beforeAutospacing="1" w:after="100" w:afterAutospacing="1"/>
    </w:pPr>
    <w:rPr>
      <w:rFonts w:ascii="Times" w:hAnsi="Tim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375979">
      <w:bodyDiv w:val="1"/>
      <w:marLeft w:val="0"/>
      <w:marRight w:val="0"/>
      <w:marTop w:val="0"/>
      <w:marBottom w:val="0"/>
      <w:divBdr>
        <w:top w:val="none" w:sz="0" w:space="0" w:color="auto"/>
        <w:left w:val="none" w:sz="0" w:space="0" w:color="auto"/>
        <w:bottom w:val="none" w:sz="0" w:space="0" w:color="auto"/>
        <w:right w:val="none" w:sz="0" w:space="0" w:color="auto"/>
      </w:divBdr>
      <w:divsChild>
        <w:div w:id="395251176">
          <w:marLeft w:val="0"/>
          <w:marRight w:val="0"/>
          <w:marTop w:val="0"/>
          <w:marBottom w:val="0"/>
          <w:divBdr>
            <w:top w:val="none" w:sz="0" w:space="0" w:color="auto"/>
            <w:left w:val="none" w:sz="0" w:space="0" w:color="auto"/>
            <w:bottom w:val="none" w:sz="0" w:space="0" w:color="auto"/>
            <w:right w:val="none" w:sz="0" w:space="0" w:color="auto"/>
          </w:divBdr>
          <w:divsChild>
            <w:div w:id="1107965302">
              <w:marLeft w:val="0"/>
              <w:marRight w:val="0"/>
              <w:marTop w:val="0"/>
              <w:marBottom w:val="0"/>
              <w:divBdr>
                <w:top w:val="none" w:sz="0" w:space="0" w:color="auto"/>
                <w:left w:val="none" w:sz="0" w:space="0" w:color="auto"/>
                <w:bottom w:val="none" w:sz="0" w:space="0" w:color="auto"/>
                <w:right w:val="none" w:sz="0" w:space="0" w:color="auto"/>
              </w:divBdr>
              <w:divsChild>
                <w:div w:id="1353343425">
                  <w:marLeft w:val="0"/>
                  <w:marRight w:val="0"/>
                  <w:marTop w:val="0"/>
                  <w:marBottom w:val="0"/>
                  <w:divBdr>
                    <w:top w:val="none" w:sz="0" w:space="0" w:color="auto"/>
                    <w:left w:val="none" w:sz="0" w:space="0" w:color="auto"/>
                    <w:bottom w:val="none" w:sz="0" w:space="0" w:color="auto"/>
                    <w:right w:val="none" w:sz="0" w:space="0" w:color="auto"/>
                  </w:divBdr>
                  <w:divsChild>
                    <w:div w:id="3601276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836353">
      <w:bodyDiv w:val="1"/>
      <w:marLeft w:val="0"/>
      <w:marRight w:val="0"/>
      <w:marTop w:val="0"/>
      <w:marBottom w:val="0"/>
      <w:divBdr>
        <w:top w:val="none" w:sz="0" w:space="0" w:color="auto"/>
        <w:left w:val="none" w:sz="0" w:space="0" w:color="auto"/>
        <w:bottom w:val="none" w:sz="0" w:space="0" w:color="auto"/>
        <w:right w:val="none" w:sz="0" w:space="0" w:color="auto"/>
      </w:divBdr>
      <w:divsChild>
        <w:div w:id="734202010">
          <w:marLeft w:val="0"/>
          <w:marRight w:val="0"/>
          <w:marTop w:val="0"/>
          <w:marBottom w:val="0"/>
          <w:divBdr>
            <w:top w:val="none" w:sz="0" w:space="0" w:color="auto"/>
            <w:left w:val="none" w:sz="0" w:space="0" w:color="auto"/>
            <w:bottom w:val="none" w:sz="0" w:space="0" w:color="auto"/>
            <w:right w:val="none" w:sz="0" w:space="0" w:color="auto"/>
          </w:divBdr>
          <w:divsChild>
            <w:div w:id="1614245934">
              <w:marLeft w:val="0"/>
              <w:marRight w:val="0"/>
              <w:marTop w:val="0"/>
              <w:marBottom w:val="0"/>
              <w:divBdr>
                <w:top w:val="none" w:sz="0" w:space="0" w:color="auto"/>
                <w:left w:val="none" w:sz="0" w:space="0" w:color="auto"/>
                <w:bottom w:val="none" w:sz="0" w:space="0" w:color="auto"/>
                <w:right w:val="none" w:sz="0" w:space="0" w:color="auto"/>
              </w:divBdr>
              <w:divsChild>
                <w:div w:id="116410439">
                  <w:marLeft w:val="0"/>
                  <w:marRight w:val="0"/>
                  <w:marTop w:val="0"/>
                  <w:marBottom w:val="0"/>
                  <w:divBdr>
                    <w:top w:val="none" w:sz="0" w:space="0" w:color="auto"/>
                    <w:left w:val="none" w:sz="0" w:space="0" w:color="auto"/>
                    <w:bottom w:val="none" w:sz="0" w:space="0" w:color="auto"/>
                    <w:right w:val="none" w:sz="0" w:space="0" w:color="auto"/>
                  </w:divBdr>
                  <w:divsChild>
                    <w:div w:id="651552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221764">
      <w:bodyDiv w:val="1"/>
      <w:marLeft w:val="0"/>
      <w:marRight w:val="0"/>
      <w:marTop w:val="0"/>
      <w:marBottom w:val="0"/>
      <w:divBdr>
        <w:top w:val="none" w:sz="0" w:space="0" w:color="auto"/>
        <w:left w:val="none" w:sz="0" w:space="0" w:color="auto"/>
        <w:bottom w:val="none" w:sz="0" w:space="0" w:color="auto"/>
        <w:right w:val="none" w:sz="0" w:space="0" w:color="auto"/>
      </w:divBdr>
      <w:divsChild>
        <w:div w:id="1327246356">
          <w:marLeft w:val="0"/>
          <w:marRight w:val="0"/>
          <w:marTop w:val="0"/>
          <w:marBottom w:val="0"/>
          <w:divBdr>
            <w:top w:val="none" w:sz="0" w:space="0" w:color="auto"/>
            <w:left w:val="none" w:sz="0" w:space="0" w:color="auto"/>
            <w:bottom w:val="none" w:sz="0" w:space="0" w:color="auto"/>
            <w:right w:val="none" w:sz="0" w:space="0" w:color="auto"/>
          </w:divBdr>
          <w:divsChild>
            <w:div w:id="762536822">
              <w:marLeft w:val="0"/>
              <w:marRight w:val="0"/>
              <w:marTop w:val="0"/>
              <w:marBottom w:val="0"/>
              <w:divBdr>
                <w:top w:val="none" w:sz="0" w:space="0" w:color="auto"/>
                <w:left w:val="none" w:sz="0" w:space="0" w:color="auto"/>
                <w:bottom w:val="none" w:sz="0" w:space="0" w:color="auto"/>
                <w:right w:val="none" w:sz="0" w:space="0" w:color="auto"/>
              </w:divBdr>
              <w:divsChild>
                <w:div w:id="1825124527">
                  <w:marLeft w:val="0"/>
                  <w:marRight w:val="0"/>
                  <w:marTop w:val="0"/>
                  <w:marBottom w:val="0"/>
                  <w:divBdr>
                    <w:top w:val="none" w:sz="0" w:space="0" w:color="auto"/>
                    <w:left w:val="none" w:sz="0" w:space="0" w:color="auto"/>
                    <w:bottom w:val="none" w:sz="0" w:space="0" w:color="auto"/>
                    <w:right w:val="none" w:sz="0" w:space="0" w:color="auto"/>
                  </w:divBdr>
                  <w:divsChild>
                    <w:div w:id="370493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124352">
      <w:bodyDiv w:val="1"/>
      <w:marLeft w:val="0"/>
      <w:marRight w:val="0"/>
      <w:marTop w:val="0"/>
      <w:marBottom w:val="0"/>
      <w:divBdr>
        <w:top w:val="none" w:sz="0" w:space="0" w:color="auto"/>
        <w:left w:val="none" w:sz="0" w:space="0" w:color="auto"/>
        <w:bottom w:val="none" w:sz="0" w:space="0" w:color="auto"/>
        <w:right w:val="none" w:sz="0" w:space="0" w:color="auto"/>
      </w:divBdr>
      <w:divsChild>
        <w:div w:id="2045476012">
          <w:marLeft w:val="0"/>
          <w:marRight w:val="0"/>
          <w:marTop w:val="0"/>
          <w:marBottom w:val="0"/>
          <w:divBdr>
            <w:top w:val="none" w:sz="0" w:space="0" w:color="auto"/>
            <w:left w:val="none" w:sz="0" w:space="0" w:color="auto"/>
            <w:bottom w:val="none" w:sz="0" w:space="0" w:color="auto"/>
            <w:right w:val="none" w:sz="0" w:space="0" w:color="auto"/>
          </w:divBdr>
          <w:divsChild>
            <w:div w:id="1259606621">
              <w:marLeft w:val="0"/>
              <w:marRight w:val="0"/>
              <w:marTop w:val="0"/>
              <w:marBottom w:val="0"/>
              <w:divBdr>
                <w:top w:val="none" w:sz="0" w:space="0" w:color="auto"/>
                <w:left w:val="none" w:sz="0" w:space="0" w:color="auto"/>
                <w:bottom w:val="none" w:sz="0" w:space="0" w:color="auto"/>
                <w:right w:val="none" w:sz="0" w:space="0" w:color="auto"/>
              </w:divBdr>
              <w:divsChild>
                <w:div w:id="167526450">
                  <w:marLeft w:val="0"/>
                  <w:marRight w:val="0"/>
                  <w:marTop w:val="0"/>
                  <w:marBottom w:val="0"/>
                  <w:divBdr>
                    <w:top w:val="none" w:sz="0" w:space="0" w:color="auto"/>
                    <w:left w:val="none" w:sz="0" w:space="0" w:color="auto"/>
                    <w:bottom w:val="none" w:sz="0" w:space="0" w:color="auto"/>
                    <w:right w:val="none" w:sz="0" w:space="0" w:color="auto"/>
                  </w:divBdr>
                  <w:divsChild>
                    <w:div w:id="9356742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868298">
      <w:bodyDiv w:val="1"/>
      <w:marLeft w:val="0"/>
      <w:marRight w:val="0"/>
      <w:marTop w:val="0"/>
      <w:marBottom w:val="0"/>
      <w:divBdr>
        <w:top w:val="none" w:sz="0" w:space="0" w:color="auto"/>
        <w:left w:val="none" w:sz="0" w:space="0" w:color="auto"/>
        <w:bottom w:val="none" w:sz="0" w:space="0" w:color="auto"/>
        <w:right w:val="none" w:sz="0" w:space="0" w:color="auto"/>
      </w:divBdr>
      <w:divsChild>
        <w:div w:id="53551360">
          <w:marLeft w:val="0"/>
          <w:marRight w:val="0"/>
          <w:marTop w:val="0"/>
          <w:marBottom w:val="0"/>
          <w:divBdr>
            <w:top w:val="none" w:sz="0" w:space="0" w:color="auto"/>
            <w:left w:val="none" w:sz="0" w:space="0" w:color="auto"/>
            <w:bottom w:val="none" w:sz="0" w:space="0" w:color="auto"/>
            <w:right w:val="none" w:sz="0" w:space="0" w:color="auto"/>
          </w:divBdr>
          <w:divsChild>
            <w:div w:id="1702050476">
              <w:marLeft w:val="0"/>
              <w:marRight w:val="0"/>
              <w:marTop w:val="0"/>
              <w:marBottom w:val="0"/>
              <w:divBdr>
                <w:top w:val="none" w:sz="0" w:space="0" w:color="auto"/>
                <w:left w:val="none" w:sz="0" w:space="0" w:color="auto"/>
                <w:bottom w:val="none" w:sz="0" w:space="0" w:color="auto"/>
                <w:right w:val="none" w:sz="0" w:space="0" w:color="auto"/>
              </w:divBdr>
              <w:divsChild>
                <w:div w:id="1981839424">
                  <w:marLeft w:val="0"/>
                  <w:marRight w:val="0"/>
                  <w:marTop w:val="0"/>
                  <w:marBottom w:val="0"/>
                  <w:divBdr>
                    <w:top w:val="none" w:sz="0" w:space="0" w:color="auto"/>
                    <w:left w:val="none" w:sz="0" w:space="0" w:color="auto"/>
                    <w:bottom w:val="none" w:sz="0" w:space="0" w:color="auto"/>
                    <w:right w:val="none" w:sz="0" w:space="0" w:color="auto"/>
                  </w:divBdr>
                  <w:divsChild>
                    <w:div w:id="1283880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181540">
      <w:bodyDiv w:val="1"/>
      <w:marLeft w:val="0"/>
      <w:marRight w:val="0"/>
      <w:marTop w:val="0"/>
      <w:marBottom w:val="0"/>
      <w:divBdr>
        <w:top w:val="none" w:sz="0" w:space="0" w:color="auto"/>
        <w:left w:val="none" w:sz="0" w:space="0" w:color="auto"/>
        <w:bottom w:val="none" w:sz="0" w:space="0" w:color="auto"/>
        <w:right w:val="none" w:sz="0" w:space="0" w:color="auto"/>
      </w:divBdr>
      <w:divsChild>
        <w:div w:id="773280560">
          <w:marLeft w:val="0"/>
          <w:marRight w:val="0"/>
          <w:marTop w:val="0"/>
          <w:marBottom w:val="0"/>
          <w:divBdr>
            <w:top w:val="none" w:sz="0" w:space="0" w:color="auto"/>
            <w:left w:val="none" w:sz="0" w:space="0" w:color="auto"/>
            <w:bottom w:val="none" w:sz="0" w:space="0" w:color="auto"/>
            <w:right w:val="none" w:sz="0" w:space="0" w:color="auto"/>
          </w:divBdr>
          <w:divsChild>
            <w:div w:id="495808347">
              <w:marLeft w:val="0"/>
              <w:marRight w:val="0"/>
              <w:marTop w:val="0"/>
              <w:marBottom w:val="0"/>
              <w:divBdr>
                <w:top w:val="none" w:sz="0" w:space="0" w:color="auto"/>
                <w:left w:val="none" w:sz="0" w:space="0" w:color="auto"/>
                <w:bottom w:val="none" w:sz="0" w:space="0" w:color="auto"/>
                <w:right w:val="none" w:sz="0" w:space="0" w:color="auto"/>
              </w:divBdr>
              <w:divsChild>
                <w:div w:id="331491395">
                  <w:marLeft w:val="0"/>
                  <w:marRight w:val="0"/>
                  <w:marTop w:val="0"/>
                  <w:marBottom w:val="0"/>
                  <w:divBdr>
                    <w:top w:val="none" w:sz="0" w:space="0" w:color="auto"/>
                    <w:left w:val="none" w:sz="0" w:space="0" w:color="auto"/>
                    <w:bottom w:val="none" w:sz="0" w:space="0" w:color="auto"/>
                    <w:right w:val="none" w:sz="0" w:space="0" w:color="auto"/>
                  </w:divBdr>
                  <w:divsChild>
                    <w:div w:id="1528058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3688816">
      <w:bodyDiv w:val="1"/>
      <w:marLeft w:val="0"/>
      <w:marRight w:val="0"/>
      <w:marTop w:val="0"/>
      <w:marBottom w:val="0"/>
      <w:divBdr>
        <w:top w:val="none" w:sz="0" w:space="0" w:color="auto"/>
        <w:left w:val="none" w:sz="0" w:space="0" w:color="auto"/>
        <w:bottom w:val="none" w:sz="0" w:space="0" w:color="auto"/>
        <w:right w:val="none" w:sz="0" w:space="0" w:color="auto"/>
      </w:divBdr>
      <w:divsChild>
        <w:div w:id="657419402">
          <w:marLeft w:val="0"/>
          <w:marRight w:val="0"/>
          <w:marTop w:val="0"/>
          <w:marBottom w:val="0"/>
          <w:divBdr>
            <w:top w:val="none" w:sz="0" w:space="0" w:color="auto"/>
            <w:left w:val="none" w:sz="0" w:space="0" w:color="auto"/>
            <w:bottom w:val="none" w:sz="0" w:space="0" w:color="auto"/>
            <w:right w:val="none" w:sz="0" w:space="0" w:color="auto"/>
          </w:divBdr>
          <w:divsChild>
            <w:div w:id="86313469">
              <w:marLeft w:val="0"/>
              <w:marRight w:val="0"/>
              <w:marTop w:val="0"/>
              <w:marBottom w:val="0"/>
              <w:divBdr>
                <w:top w:val="none" w:sz="0" w:space="0" w:color="auto"/>
                <w:left w:val="none" w:sz="0" w:space="0" w:color="auto"/>
                <w:bottom w:val="none" w:sz="0" w:space="0" w:color="auto"/>
                <w:right w:val="none" w:sz="0" w:space="0" w:color="auto"/>
              </w:divBdr>
              <w:divsChild>
                <w:div w:id="882905029">
                  <w:marLeft w:val="0"/>
                  <w:marRight w:val="0"/>
                  <w:marTop w:val="0"/>
                  <w:marBottom w:val="0"/>
                  <w:divBdr>
                    <w:top w:val="none" w:sz="0" w:space="0" w:color="auto"/>
                    <w:left w:val="none" w:sz="0" w:space="0" w:color="auto"/>
                    <w:bottom w:val="none" w:sz="0" w:space="0" w:color="auto"/>
                    <w:right w:val="none" w:sz="0" w:space="0" w:color="auto"/>
                  </w:divBdr>
                  <w:divsChild>
                    <w:div w:id="1719475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6533356">
      <w:bodyDiv w:val="1"/>
      <w:marLeft w:val="0"/>
      <w:marRight w:val="0"/>
      <w:marTop w:val="0"/>
      <w:marBottom w:val="0"/>
      <w:divBdr>
        <w:top w:val="none" w:sz="0" w:space="0" w:color="auto"/>
        <w:left w:val="none" w:sz="0" w:space="0" w:color="auto"/>
        <w:bottom w:val="none" w:sz="0" w:space="0" w:color="auto"/>
        <w:right w:val="none" w:sz="0" w:space="0" w:color="auto"/>
      </w:divBdr>
      <w:divsChild>
        <w:div w:id="413477104">
          <w:marLeft w:val="0"/>
          <w:marRight w:val="0"/>
          <w:marTop w:val="0"/>
          <w:marBottom w:val="0"/>
          <w:divBdr>
            <w:top w:val="none" w:sz="0" w:space="0" w:color="auto"/>
            <w:left w:val="none" w:sz="0" w:space="0" w:color="auto"/>
            <w:bottom w:val="none" w:sz="0" w:space="0" w:color="auto"/>
            <w:right w:val="none" w:sz="0" w:space="0" w:color="auto"/>
          </w:divBdr>
          <w:divsChild>
            <w:div w:id="902134229">
              <w:marLeft w:val="0"/>
              <w:marRight w:val="0"/>
              <w:marTop w:val="0"/>
              <w:marBottom w:val="0"/>
              <w:divBdr>
                <w:top w:val="none" w:sz="0" w:space="0" w:color="auto"/>
                <w:left w:val="none" w:sz="0" w:space="0" w:color="auto"/>
                <w:bottom w:val="none" w:sz="0" w:space="0" w:color="auto"/>
                <w:right w:val="none" w:sz="0" w:space="0" w:color="auto"/>
              </w:divBdr>
              <w:divsChild>
                <w:div w:id="787285854">
                  <w:marLeft w:val="0"/>
                  <w:marRight w:val="0"/>
                  <w:marTop w:val="0"/>
                  <w:marBottom w:val="0"/>
                  <w:divBdr>
                    <w:top w:val="none" w:sz="0" w:space="0" w:color="auto"/>
                    <w:left w:val="none" w:sz="0" w:space="0" w:color="auto"/>
                    <w:bottom w:val="none" w:sz="0" w:space="0" w:color="auto"/>
                    <w:right w:val="none" w:sz="0" w:space="0" w:color="auto"/>
                  </w:divBdr>
                  <w:divsChild>
                    <w:div w:id="424810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28003759">
      <w:bodyDiv w:val="1"/>
      <w:marLeft w:val="0"/>
      <w:marRight w:val="0"/>
      <w:marTop w:val="0"/>
      <w:marBottom w:val="0"/>
      <w:divBdr>
        <w:top w:val="none" w:sz="0" w:space="0" w:color="auto"/>
        <w:left w:val="none" w:sz="0" w:space="0" w:color="auto"/>
        <w:bottom w:val="none" w:sz="0" w:space="0" w:color="auto"/>
        <w:right w:val="none" w:sz="0" w:space="0" w:color="auto"/>
      </w:divBdr>
      <w:divsChild>
        <w:div w:id="683481560">
          <w:marLeft w:val="0"/>
          <w:marRight w:val="0"/>
          <w:marTop w:val="0"/>
          <w:marBottom w:val="0"/>
          <w:divBdr>
            <w:top w:val="none" w:sz="0" w:space="0" w:color="auto"/>
            <w:left w:val="none" w:sz="0" w:space="0" w:color="auto"/>
            <w:bottom w:val="none" w:sz="0" w:space="0" w:color="auto"/>
            <w:right w:val="none" w:sz="0" w:space="0" w:color="auto"/>
          </w:divBdr>
          <w:divsChild>
            <w:div w:id="92552894">
              <w:marLeft w:val="0"/>
              <w:marRight w:val="0"/>
              <w:marTop w:val="0"/>
              <w:marBottom w:val="0"/>
              <w:divBdr>
                <w:top w:val="none" w:sz="0" w:space="0" w:color="auto"/>
                <w:left w:val="none" w:sz="0" w:space="0" w:color="auto"/>
                <w:bottom w:val="none" w:sz="0" w:space="0" w:color="auto"/>
                <w:right w:val="none" w:sz="0" w:space="0" w:color="auto"/>
              </w:divBdr>
              <w:divsChild>
                <w:div w:id="1514225545">
                  <w:marLeft w:val="0"/>
                  <w:marRight w:val="0"/>
                  <w:marTop w:val="0"/>
                  <w:marBottom w:val="0"/>
                  <w:divBdr>
                    <w:top w:val="none" w:sz="0" w:space="0" w:color="auto"/>
                    <w:left w:val="none" w:sz="0" w:space="0" w:color="auto"/>
                    <w:bottom w:val="none" w:sz="0" w:space="0" w:color="auto"/>
                    <w:right w:val="none" w:sz="0" w:space="0" w:color="auto"/>
                  </w:divBdr>
                  <w:divsChild>
                    <w:div w:id="1494905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61181678">
      <w:bodyDiv w:val="1"/>
      <w:marLeft w:val="0"/>
      <w:marRight w:val="0"/>
      <w:marTop w:val="0"/>
      <w:marBottom w:val="0"/>
      <w:divBdr>
        <w:top w:val="none" w:sz="0" w:space="0" w:color="auto"/>
        <w:left w:val="none" w:sz="0" w:space="0" w:color="auto"/>
        <w:bottom w:val="none" w:sz="0" w:space="0" w:color="auto"/>
        <w:right w:val="none" w:sz="0" w:space="0" w:color="auto"/>
      </w:divBdr>
      <w:divsChild>
        <w:div w:id="250092550">
          <w:marLeft w:val="0"/>
          <w:marRight w:val="0"/>
          <w:marTop w:val="0"/>
          <w:marBottom w:val="0"/>
          <w:divBdr>
            <w:top w:val="none" w:sz="0" w:space="0" w:color="auto"/>
            <w:left w:val="none" w:sz="0" w:space="0" w:color="auto"/>
            <w:bottom w:val="none" w:sz="0" w:space="0" w:color="auto"/>
            <w:right w:val="none" w:sz="0" w:space="0" w:color="auto"/>
          </w:divBdr>
          <w:divsChild>
            <w:div w:id="850265142">
              <w:marLeft w:val="0"/>
              <w:marRight w:val="0"/>
              <w:marTop w:val="0"/>
              <w:marBottom w:val="0"/>
              <w:divBdr>
                <w:top w:val="none" w:sz="0" w:space="0" w:color="auto"/>
                <w:left w:val="none" w:sz="0" w:space="0" w:color="auto"/>
                <w:bottom w:val="none" w:sz="0" w:space="0" w:color="auto"/>
                <w:right w:val="none" w:sz="0" w:space="0" w:color="auto"/>
              </w:divBdr>
              <w:divsChild>
                <w:div w:id="261883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2682971">
      <w:bodyDiv w:val="1"/>
      <w:marLeft w:val="0"/>
      <w:marRight w:val="0"/>
      <w:marTop w:val="0"/>
      <w:marBottom w:val="0"/>
      <w:divBdr>
        <w:top w:val="none" w:sz="0" w:space="0" w:color="auto"/>
        <w:left w:val="none" w:sz="0" w:space="0" w:color="auto"/>
        <w:bottom w:val="none" w:sz="0" w:space="0" w:color="auto"/>
        <w:right w:val="none" w:sz="0" w:space="0" w:color="auto"/>
      </w:divBdr>
      <w:divsChild>
        <w:div w:id="797837320">
          <w:marLeft w:val="0"/>
          <w:marRight w:val="0"/>
          <w:marTop w:val="0"/>
          <w:marBottom w:val="0"/>
          <w:divBdr>
            <w:top w:val="none" w:sz="0" w:space="0" w:color="auto"/>
            <w:left w:val="none" w:sz="0" w:space="0" w:color="auto"/>
            <w:bottom w:val="none" w:sz="0" w:space="0" w:color="auto"/>
            <w:right w:val="none" w:sz="0" w:space="0" w:color="auto"/>
          </w:divBdr>
          <w:divsChild>
            <w:div w:id="148330960">
              <w:marLeft w:val="0"/>
              <w:marRight w:val="0"/>
              <w:marTop w:val="0"/>
              <w:marBottom w:val="0"/>
              <w:divBdr>
                <w:top w:val="none" w:sz="0" w:space="0" w:color="auto"/>
                <w:left w:val="none" w:sz="0" w:space="0" w:color="auto"/>
                <w:bottom w:val="none" w:sz="0" w:space="0" w:color="auto"/>
                <w:right w:val="none" w:sz="0" w:space="0" w:color="auto"/>
              </w:divBdr>
              <w:divsChild>
                <w:div w:id="901714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3339380">
      <w:bodyDiv w:val="1"/>
      <w:marLeft w:val="0"/>
      <w:marRight w:val="0"/>
      <w:marTop w:val="0"/>
      <w:marBottom w:val="0"/>
      <w:divBdr>
        <w:top w:val="none" w:sz="0" w:space="0" w:color="auto"/>
        <w:left w:val="none" w:sz="0" w:space="0" w:color="auto"/>
        <w:bottom w:val="none" w:sz="0" w:space="0" w:color="auto"/>
        <w:right w:val="none" w:sz="0" w:space="0" w:color="auto"/>
      </w:divBdr>
      <w:divsChild>
        <w:div w:id="888304528">
          <w:marLeft w:val="0"/>
          <w:marRight w:val="0"/>
          <w:marTop w:val="0"/>
          <w:marBottom w:val="0"/>
          <w:divBdr>
            <w:top w:val="none" w:sz="0" w:space="0" w:color="auto"/>
            <w:left w:val="none" w:sz="0" w:space="0" w:color="auto"/>
            <w:bottom w:val="none" w:sz="0" w:space="0" w:color="auto"/>
            <w:right w:val="none" w:sz="0" w:space="0" w:color="auto"/>
          </w:divBdr>
          <w:divsChild>
            <w:div w:id="793015999">
              <w:marLeft w:val="0"/>
              <w:marRight w:val="0"/>
              <w:marTop w:val="0"/>
              <w:marBottom w:val="0"/>
              <w:divBdr>
                <w:top w:val="none" w:sz="0" w:space="0" w:color="auto"/>
                <w:left w:val="none" w:sz="0" w:space="0" w:color="auto"/>
                <w:bottom w:val="none" w:sz="0" w:space="0" w:color="auto"/>
                <w:right w:val="none" w:sz="0" w:space="0" w:color="auto"/>
              </w:divBdr>
              <w:divsChild>
                <w:div w:id="979530628">
                  <w:marLeft w:val="0"/>
                  <w:marRight w:val="0"/>
                  <w:marTop w:val="0"/>
                  <w:marBottom w:val="0"/>
                  <w:divBdr>
                    <w:top w:val="none" w:sz="0" w:space="0" w:color="auto"/>
                    <w:left w:val="none" w:sz="0" w:space="0" w:color="auto"/>
                    <w:bottom w:val="none" w:sz="0" w:space="0" w:color="auto"/>
                    <w:right w:val="none" w:sz="0" w:space="0" w:color="auto"/>
                  </w:divBdr>
                  <w:divsChild>
                    <w:div w:id="6494096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1180086">
      <w:bodyDiv w:val="1"/>
      <w:marLeft w:val="0"/>
      <w:marRight w:val="0"/>
      <w:marTop w:val="0"/>
      <w:marBottom w:val="0"/>
      <w:divBdr>
        <w:top w:val="none" w:sz="0" w:space="0" w:color="auto"/>
        <w:left w:val="none" w:sz="0" w:space="0" w:color="auto"/>
        <w:bottom w:val="none" w:sz="0" w:space="0" w:color="auto"/>
        <w:right w:val="none" w:sz="0" w:space="0" w:color="auto"/>
      </w:divBdr>
      <w:divsChild>
        <w:div w:id="1792747320">
          <w:marLeft w:val="0"/>
          <w:marRight w:val="0"/>
          <w:marTop w:val="0"/>
          <w:marBottom w:val="0"/>
          <w:divBdr>
            <w:top w:val="none" w:sz="0" w:space="0" w:color="auto"/>
            <w:left w:val="none" w:sz="0" w:space="0" w:color="auto"/>
            <w:bottom w:val="none" w:sz="0" w:space="0" w:color="auto"/>
            <w:right w:val="none" w:sz="0" w:space="0" w:color="auto"/>
          </w:divBdr>
          <w:divsChild>
            <w:div w:id="252278455">
              <w:marLeft w:val="0"/>
              <w:marRight w:val="0"/>
              <w:marTop w:val="0"/>
              <w:marBottom w:val="0"/>
              <w:divBdr>
                <w:top w:val="none" w:sz="0" w:space="0" w:color="auto"/>
                <w:left w:val="none" w:sz="0" w:space="0" w:color="auto"/>
                <w:bottom w:val="none" w:sz="0" w:space="0" w:color="auto"/>
                <w:right w:val="none" w:sz="0" w:space="0" w:color="auto"/>
              </w:divBdr>
              <w:divsChild>
                <w:div w:id="1267425077">
                  <w:marLeft w:val="0"/>
                  <w:marRight w:val="0"/>
                  <w:marTop w:val="0"/>
                  <w:marBottom w:val="0"/>
                  <w:divBdr>
                    <w:top w:val="none" w:sz="0" w:space="0" w:color="auto"/>
                    <w:left w:val="none" w:sz="0" w:space="0" w:color="auto"/>
                    <w:bottom w:val="none" w:sz="0" w:space="0" w:color="auto"/>
                    <w:right w:val="none" w:sz="0" w:space="0" w:color="auto"/>
                  </w:divBdr>
                  <w:divsChild>
                    <w:div w:id="13866399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83455540">
      <w:bodyDiv w:val="1"/>
      <w:marLeft w:val="0"/>
      <w:marRight w:val="0"/>
      <w:marTop w:val="0"/>
      <w:marBottom w:val="0"/>
      <w:divBdr>
        <w:top w:val="none" w:sz="0" w:space="0" w:color="auto"/>
        <w:left w:val="none" w:sz="0" w:space="0" w:color="auto"/>
        <w:bottom w:val="none" w:sz="0" w:space="0" w:color="auto"/>
        <w:right w:val="none" w:sz="0" w:space="0" w:color="auto"/>
      </w:divBdr>
      <w:divsChild>
        <w:div w:id="1470707036">
          <w:marLeft w:val="0"/>
          <w:marRight w:val="0"/>
          <w:marTop w:val="0"/>
          <w:marBottom w:val="0"/>
          <w:divBdr>
            <w:top w:val="none" w:sz="0" w:space="0" w:color="auto"/>
            <w:left w:val="none" w:sz="0" w:space="0" w:color="auto"/>
            <w:bottom w:val="none" w:sz="0" w:space="0" w:color="auto"/>
            <w:right w:val="none" w:sz="0" w:space="0" w:color="auto"/>
          </w:divBdr>
          <w:divsChild>
            <w:div w:id="947930359">
              <w:marLeft w:val="0"/>
              <w:marRight w:val="0"/>
              <w:marTop w:val="0"/>
              <w:marBottom w:val="0"/>
              <w:divBdr>
                <w:top w:val="none" w:sz="0" w:space="0" w:color="auto"/>
                <w:left w:val="none" w:sz="0" w:space="0" w:color="auto"/>
                <w:bottom w:val="none" w:sz="0" w:space="0" w:color="auto"/>
                <w:right w:val="none" w:sz="0" w:space="0" w:color="auto"/>
              </w:divBdr>
              <w:divsChild>
                <w:div w:id="1914966796">
                  <w:marLeft w:val="0"/>
                  <w:marRight w:val="0"/>
                  <w:marTop w:val="0"/>
                  <w:marBottom w:val="0"/>
                  <w:divBdr>
                    <w:top w:val="none" w:sz="0" w:space="0" w:color="auto"/>
                    <w:left w:val="none" w:sz="0" w:space="0" w:color="auto"/>
                    <w:bottom w:val="none" w:sz="0" w:space="0" w:color="auto"/>
                    <w:right w:val="none" w:sz="0" w:space="0" w:color="auto"/>
                  </w:divBdr>
                  <w:divsChild>
                    <w:div w:id="20019995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98551810">
      <w:bodyDiv w:val="1"/>
      <w:marLeft w:val="0"/>
      <w:marRight w:val="0"/>
      <w:marTop w:val="0"/>
      <w:marBottom w:val="0"/>
      <w:divBdr>
        <w:top w:val="none" w:sz="0" w:space="0" w:color="auto"/>
        <w:left w:val="none" w:sz="0" w:space="0" w:color="auto"/>
        <w:bottom w:val="none" w:sz="0" w:space="0" w:color="auto"/>
        <w:right w:val="none" w:sz="0" w:space="0" w:color="auto"/>
      </w:divBdr>
      <w:divsChild>
        <w:div w:id="1631126726">
          <w:marLeft w:val="0"/>
          <w:marRight w:val="0"/>
          <w:marTop w:val="0"/>
          <w:marBottom w:val="0"/>
          <w:divBdr>
            <w:top w:val="none" w:sz="0" w:space="0" w:color="auto"/>
            <w:left w:val="none" w:sz="0" w:space="0" w:color="auto"/>
            <w:bottom w:val="none" w:sz="0" w:space="0" w:color="auto"/>
            <w:right w:val="none" w:sz="0" w:space="0" w:color="auto"/>
          </w:divBdr>
          <w:divsChild>
            <w:div w:id="1502116315">
              <w:marLeft w:val="0"/>
              <w:marRight w:val="0"/>
              <w:marTop w:val="0"/>
              <w:marBottom w:val="0"/>
              <w:divBdr>
                <w:top w:val="none" w:sz="0" w:space="0" w:color="auto"/>
                <w:left w:val="none" w:sz="0" w:space="0" w:color="auto"/>
                <w:bottom w:val="none" w:sz="0" w:space="0" w:color="auto"/>
                <w:right w:val="none" w:sz="0" w:space="0" w:color="auto"/>
              </w:divBdr>
              <w:divsChild>
                <w:div w:id="17005859">
                  <w:marLeft w:val="0"/>
                  <w:marRight w:val="0"/>
                  <w:marTop w:val="0"/>
                  <w:marBottom w:val="0"/>
                  <w:divBdr>
                    <w:top w:val="none" w:sz="0" w:space="0" w:color="auto"/>
                    <w:left w:val="none" w:sz="0" w:space="0" w:color="auto"/>
                    <w:bottom w:val="none" w:sz="0" w:space="0" w:color="auto"/>
                    <w:right w:val="none" w:sz="0" w:space="0" w:color="auto"/>
                  </w:divBdr>
                  <w:divsChild>
                    <w:div w:id="2090881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79542899">
      <w:bodyDiv w:val="1"/>
      <w:marLeft w:val="0"/>
      <w:marRight w:val="0"/>
      <w:marTop w:val="0"/>
      <w:marBottom w:val="0"/>
      <w:divBdr>
        <w:top w:val="none" w:sz="0" w:space="0" w:color="auto"/>
        <w:left w:val="none" w:sz="0" w:space="0" w:color="auto"/>
        <w:bottom w:val="none" w:sz="0" w:space="0" w:color="auto"/>
        <w:right w:val="none" w:sz="0" w:space="0" w:color="auto"/>
      </w:divBdr>
      <w:divsChild>
        <w:div w:id="10911286">
          <w:marLeft w:val="0"/>
          <w:marRight w:val="0"/>
          <w:marTop w:val="0"/>
          <w:marBottom w:val="0"/>
          <w:divBdr>
            <w:top w:val="none" w:sz="0" w:space="0" w:color="auto"/>
            <w:left w:val="none" w:sz="0" w:space="0" w:color="auto"/>
            <w:bottom w:val="none" w:sz="0" w:space="0" w:color="auto"/>
            <w:right w:val="none" w:sz="0" w:space="0" w:color="auto"/>
          </w:divBdr>
          <w:divsChild>
            <w:div w:id="1860848015">
              <w:marLeft w:val="0"/>
              <w:marRight w:val="0"/>
              <w:marTop w:val="0"/>
              <w:marBottom w:val="0"/>
              <w:divBdr>
                <w:top w:val="none" w:sz="0" w:space="0" w:color="auto"/>
                <w:left w:val="none" w:sz="0" w:space="0" w:color="auto"/>
                <w:bottom w:val="none" w:sz="0" w:space="0" w:color="auto"/>
                <w:right w:val="none" w:sz="0" w:space="0" w:color="auto"/>
              </w:divBdr>
              <w:divsChild>
                <w:div w:id="212811133">
                  <w:marLeft w:val="0"/>
                  <w:marRight w:val="0"/>
                  <w:marTop w:val="0"/>
                  <w:marBottom w:val="0"/>
                  <w:divBdr>
                    <w:top w:val="none" w:sz="0" w:space="0" w:color="auto"/>
                    <w:left w:val="none" w:sz="0" w:space="0" w:color="auto"/>
                    <w:bottom w:val="none" w:sz="0" w:space="0" w:color="auto"/>
                    <w:right w:val="none" w:sz="0" w:space="0" w:color="auto"/>
                  </w:divBdr>
                  <w:divsChild>
                    <w:div w:id="199363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84861860">
      <w:bodyDiv w:val="1"/>
      <w:marLeft w:val="0"/>
      <w:marRight w:val="0"/>
      <w:marTop w:val="0"/>
      <w:marBottom w:val="0"/>
      <w:divBdr>
        <w:top w:val="none" w:sz="0" w:space="0" w:color="auto"/>
        <w:left w:val="none" w:sz="0" w:space="0" w:color="auto"/>
        <w:bottom w:val="none" w:sz="0" w:space="0" w:color="auto"/>
        <w:right w:val="none" w:sz="0" w:space="0" w:color="auto"/>
      </w:divBdr>
      <w:divsChild>
        <w:div w:id="1482501684">
          <w:marLeft w:val="0"/>
          <w:marRight w:val="0"/>
          <w:marTop w:val="0"/>
          <w:marBottom w:val="0"/>
          <w:divBdr>
            <w:top w:val="none" w:sz="0" w:space="0" w:color="auto"/>
            <w:left w:val="none" w:sz="0" w:space="0" w:color="auto"/>
            <w:bottom w:val="none" w:sz="0" w:space="0" w:color="auto"/>
            <w:right w:val="none" w:sz="0" w:space="0" w:color="auto"/>
          </w:divBdr>
          <w:divsChild>
            <w:div w:id="664625254">
              <w:marLeft w:val="0"/>
              <w:marRight w:val="0"/>
              <w:marTop w:val="0"/>
              <w:marBottom w:val="0"/>
              <w:divBdr>
                <w:top w:val="none" w:sz="0" w:space="0" w:color="auto"/>
                <w:left w:val="none" w:sz="0" w:space="0" w:color="auto"/>
                <w:bottom w:val="none" w:sz="0" w:space="0" w:color="auto"/>
                <w:right w:val="none" w:sz="0" w:space="0" w:color="auto"/>
              </w:divBdr>
              <w:divsChild>
                <w:div w:id="13225872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2963441">
      <w:bodyDiv w:val="1"/>
      <w:marLeft w:val="0"/>
      <w:marRight w:val="0"/>
      <w:marTop w:val="0"/>
      <w:marBottom w:val="0"/>
      <w:divBdr>
        <w:top w:val="none" w:sz="0" w:space="0" w:color="auto"/>
        <w:left w:val="none" w:sz="0" w:space="0" w:color="auto"/>
        <w:bottom w:val="none" w:sz="0" w:space="0" w:color="auto"/>
        <w:right w:val="none" w:sz="0" w:space="0" w:color="auto"/>
      </w:divBdr>
    </w:div>
    <w:div w:id="519702572">
      <w:bodyDiv w:val="1"/>
      <w:marLeft w:val="0"/>
      <w:marRight w:val="0"/>
      <w:marTop w:val="0"/>
      <w:marBottom w:val="0"/>
      <w:divBdr>
        <w:top w:val="none" w:sz="0" w:space="0" w:color="auto"/>
        <w:left w:val="none" w:sz="0" w:space="0" w:color="auto"/>
        <w:bottom w:val="none" w:sz="0" w:space="0" w:color="auto"/>
        <w:right w:val="none" w:sz="0" w:space="0" w:color="auto"/>
      </w:divBdr>
      <w:divsChild>
        <w:div w:id="308292141">
          <w:marLeft w:val="0"/>
          <w:marRight w:val="0"/>
          <w:marTop w:val="0"/>
          <w:marBottom w:val="0"/>
          <w:divBdr>
            <w:top w:val="none" w:sz="0" w:space="0" w:color="auto"/>
            <w:left w:val="none" w:sz="0" w:space="0" w:color="auto"/>
            <w:bottom w:val="none" w:sz="0" w:space="0" w:color="auto"/>
            <w:right w:val="none" w:sz="0" w:space="0" w:color="auto"/>
          </w:divBdr>
          <w:divsChild>
            <w:div w:id="1073621182">
              <w:marLeft w:val="0"/>
              <w:marRight w:val="0"/>
              <w:marTop w:val="0"/>
              <w:marBottom w:val="0"/>
              <w:divBdr>
                <w:top w:val="none" w:sz="0" w:space="0" w:color="auto"/>
                <w:left w:val="none" w:sz="0" w:space="0" w:color="auto"/>
                <w:bottom w:val="none" w:sz="0" w:space="0" w:color="auto"/>
                <w:right w:val="none" w:sz="0" w:space="0" w:color="auto"/>
              </w:divBdr>
              <w:divsChild>
                <w:div w:id="1277827953">
                  <w:marLeft w:val="0"/>
                  <w:marRight w:val="0"/>
                  <w:marTop w:val="0"/>
                  <w:marBottom w:val="0"/>
                  <w:divBdr>
                    <w:top w:val="none" w:sz="0" w:space="0" w:color="auto"/>
                    <w:left w:val="none" w:sz="0" w:space="0" w:color="auto"/>
                    <w:bottom w:val="none" w:sz="0" w:space="0" w:color="auto"/>
                    <w:right w:val="none" w:sz="0" w:space="0" w:color="auto"/>
                  </w:divBdr>
                  <w:divsChild>
                    <w:div w:id="2094624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23921842">
      <w:bodyDiv w:val="1"/>
      <w:marLeft w:val="0"/>
      <w:marRight w:val="0"/>
      <w:marTop w:val="0"/>
      <w:marBottom w:val="0"/>
      <w:divBdr>
        <w:top w:val="none" w:sz="0" w:space="0" w:color="auto"/>
        <w:left w:val="none" w:sz="0" w:space="0" w:color="auto"/>
        <w:bottom w:val="none" w:sz="0" w:space="0" w:color="auto"/>
        <w:right w:val="none" w:sz="0" w:space="0" w:color="auto"/>
      </w:divBdr>
      <w:divsChild>
        <w:div w:id="1635715787">
          <w:marLeft w:val="0"/>
          <w:marRight w:val="0"/>
          <w:marTop w:val="0"/>
          <w:marBottom w:val="0"/>
          <w:divBdr>
            <w:top w:val="none" w:sz="0" w:space="0" w:color="auto"/>
            <w:left w:val="none" w:sz="0" w:space="0" w:color="auto"/>
            <w:bottom w:val="none" w:sz="0" w:space="0" w:color="auto"/>
            <w:right w:val="none" w:sz="0" w:space="0" w:color="auto"/>
          </w:divBdr>
          <w:divsChild>
            <w:div w:id="764769984">
              <w:marLeft w:val="0"/>
              <w:marRight w:val="0"/>
              <w:marTop w:val="0"/>
              <w:marBottom w:val="0"/>
              <w:divBdr>
                <w:top w:val="none" w:sz="0" w:space="0" w:color="auto"/>
                <w:left w:val="none" w:sz="0" w:space="0" w:color="auto"/>
                <w:bottom w:val="none" w:sz="0" w:space="0" w:color="auto"/>
                <w:right w:val="none" w:sz="0" w:space="0" w:color="auto"/>
              </w:divBdr>
              <w:divsChild>
                <w:div w:id="1122918835">
                  <w:marLeft w:val="0"/>
                  <w:marRight w:val="0"/>
                  <w:marTop w:val="0"/>
                  <w:marBottom w:val="0"/>
                  <w:divBdr>
                    <w:top w:val="none" w:sz="0" w:space="0" w:color="auto"/>
                    <w:left w:val="none" w:sz="0" w:space="0" w:color="auto"/>
                    <w:bottom w:val="none" w:sz="0" w:space="0" w:color="auto"/>
                    <w:right w:val="none" w:sz="0" w:space="0" w:color="auto"/>
                  </w:divBdr>
                  <w:divsChild>
                    <w:div w:id="1889685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0497271">
      <w:bodyDiv w:val="1"/>
      <w:marLeft w:val="0"/>
      <w:marRight w:val="0"/>
      <w:marTop w:val="0"/>
      <w:marBottom w:val="0"/>
      <w:divBdr>
        <w:top w:val="none" w:sz="0" w:space="0" w:color="auto"/>
        <w:left w:val="none" w:sz="0" w:space="0" w:color="auto"/>
        <w:bottom w:val="none" w:sz="0" w:space="0" w:color="auto"/>
        <w:right w:val="none" w:sz="0" w:space="0" w:color="auto"/>
      </w:divBdr>
      <w:divsChild>
        <w:div w:id="1143886521">
          <w:marLeft w:val="0"/>
          <w:marRight w:val="0"/>
          <w:marTop w:val="0"/>
          <w:marBottom w:val="0"/>
          <w:divBdr>
            <w:top w:val="none" w:sz="0" w:space="0" w:color="auto"/>
            <w:left w:val="none" w:sz="0" w:space="0" w:color="auto"/>
            <w:bottom w:val="none" w:sz="0" w:space="0" w:color="auto"/>
            <w:right w:val="none" w:sz="0" w:space="0" w:color="auto"/>
          </w:divBdr>
          <w:divsChild>
            <w:div w:id="658195779">
              <w:marLeft w:val="0"/>
              <w:marRight w:val="0"/>
              <w:marTop w:val="0"/>
              <w:marBottom w:val="0"/>
              <w:divBdr>
                <w:top w:val="none" w:sz="0" w:space="0" w:color="auto"/>
                <w:left w:val="none" w:sz="0" w:space="0" w:color="auto"/>
                <w:bottom w:val="none" w:sz="0" w:space="0" w:color="auto"/>
                <w:right w:val="none" w:sz="0" w:space="0" w:color="auto"/>
              </w:divBdr>
              <w:divsChild>
                <w:div w:id="1616406102">
                  <w:marLeft w:val="0"/>
                  <w:marRight w:val="0"/>
                  <w:marTop w:val="0"/>
                  <w:marBottom w:val="0"/>
                  <w:divBdr>
                    <w:top w:val="none" w:sz="0" w:space="0" w:color="auto"/>
                    <w:left w:val="none" w:sz="0" w:space="0" w:color="auto"/>
                    <w:bottom w:val="none" w:sz="0" w:space="0" w:color="auto"/>
                    <w:right w:val="none" w:sz="0" w:space="0" w:color="auto"/>
                  </w:divBdr>
                  <w:divsChild>
                    <w:div w:id="186143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8633580">
      <w:bodyDiv w:val="1"/>
      <w:marLeft w:val="0"/>
      <w:marRight w:val="0"/>
      <w:marTop w:val="0"/>
      <w:marBottom w:val="0"/>
      <w:divBdr>
        <w:top w:val="none" w:sz="0" w:space="0" w:color="auto"/>
        <w:left w:val="none" w:sz="0" w:space="0" w:color="auto"/>
        <w:bottom w:val="none" w:sz="0" w:space="0" w:color="auto"/>
        <w:right w:val="none" w:sz="0" w:space="0" w:color="auto"/>
      </w:divBdr>
      <w:divsChild>
        <w:div w:id="990525845">
          <w:marLeft w:val="0"/>
          <w:marRight w:val="0"/>
          <w:marTop w:val="0"/>
          <w:marBottom w:val="0"/>
          <w:divBdr>
            <w:top w:val="none" w:sz="0" w:space="0" w:color="auto"/>
            <w:left w:val="none" w:sz="0" w:space="0" w:color="auto"/>
            <w:bottom w:val="none" w:sz="0" w:space="0" w:color="auto"/>
            <w:right w:val="none" w:sz="0" w:space="0" w:color="auto"/>
          </w:divBdr>
          <w:divsChild>
            <w:div w:id="1619140044">
              <w:marLeft w:val="0"/>
              <w:marRight w:val="0"/>
              <w:marTop w:val="0"/>
              <w:marBottom w:val="0"/>
              <w:divBdr>
                <w:top w:val="none" w:sz="0" w:space="0" w:color="auto"/>
                <w:left w:val="none" w:sz="0" w:space="0" w:color="auto"/>
                <w:bottom w:val="none" w:sz="0" w:space="0" w:color="auto"/>
                <w:right w:val="none" w:sz="0" w:space="0" w:color="auto"/>
              </w:divBdr>
              <w:divsChild>
                <w:div w:id="272711110">
                  <w:marLeft w:val="0"/>
                  <w:marRight w:val="0"/>
                  <w:marTop w:val="0"/>
                  <w:marBottom w:val="0"/>
                  <w:divBdr>
                    <w:top w:val="none" w:sz="0" w:space="0" w:color="auto"/>
                    <w:left w:val="none" w:sz="0" w:space="0" w:color="auto"/>
                    <w:bottom w:val="none" w:sz="0" w:space="0" w:color="auto"/>
                    <w:right w:val="none" w:sz="0" w:space="0" w:color="auto"/>
                  </w:divBdr>
                  <w:divsChild>
                    <w:div w:id="343745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8707782">
      <w:bodyDiv w:val="1"/>
      <w:marLeft w:val="0"/>
      <w:marRight w:val="0"/>
      <w:marTop w:val="0"/>
      <w:marBottom w:val="0"/>
      <w:divBdr>
        <w:top w:val="none" w:sz="0" w:space="0" w:color="auto"/>
        <w:left w:val="none" w:sz="0" w:space="0" w:color="auto"/>
        <w:bottom w:val="none" w:sz="0" w:space="0" w:color="auto"/>
        <w:right w:val="none" w:sz="0" w:space="0" w:color="auto"/>
      </w:divBdr>
    </w:div>
    <w:div w:id="665593944">
      <w:bodyDiv w:val="1"/>
      <w:marLeft w:val="0"/>
      <w:marRight w:val="0"/>
      <w:marTop w:val="0"/>
      <w:marBottom w:val="0"/>
      <w:divBdr>
        <w:top w:val="none" w:sz="0" w:space="0" w:color="auto"/>
        <w:left w:val="none" w:sz="0" w:space="0" w:color="auto"/>
        <w:bottom w:val="none" w:sz="0" w:space="0" w:color="auto"/>
        <w:right w:val="none" w:sz="0" w:space="0" w:color="auto"/>
      </w:divBdr>
      <w:divsChild>
        <w:div w:id="1705279014">
          <w:marLeft w:val="0"/>
          <w:marRight w:val="0"/>
          <w:marTop w:val="0"/>
          <w:marBottom w:val="0"/>
          <w:divBdr>
            <w:top w:val="none" w:sz="0" w:space="0" w:color="auto"/>
            <w:left w:val="none" w:sz="0" w:space="0" w:color="auto"/>
            <w:bottom w:val="none" w:sz="0" w:space="0" w:color="auto"/>
            <w:right w:val="none" w:sz="0" w:space="0" w:color="auto"/>
          </w:divBdr>
          <w:divsChild>
            <w:div w:id="1525903727">
              <w:marLeft w:val="0"/>
              <w:marRight w:val="0"/>
              <w:marTop w:val="0"/>
              <w:marBottom w:val="0"/>
              <w:divBdr>
                <w:top w:val="none" w:sz="0" w:space="0" w:color="auto"/>
                <w:left w:val="none" w:sz="0" w:space="0" w:color="auto"/>
                <w:bottom w:val="none" w:sz="0" w:space="0" w:color="auto"/>
                <w:right w:val="none" w:sz="0" w:space="0" w:color="auto"/>
              </w:divBdr>
              <w:divsChild>
                <w:div w:id="1338966669">
                  <w:marLeft w:val="0"/>
                  <w:marRight w:val="0"/>
                  <w:marTop w:val="0"/>
                  <w:marBottom w:val="0"/>
                  <w:divBdr>
                    <w:top w:val="none" w:sz="0" w:space="0" w:color="auto"/>
                    <w:left w:val="none" w:sz="0" w:space="0" w:color="auto"/>
                    <w:bottom w:val="none" w:sz="0" w:space="0" w:color="auto"/>
                    <w:right w:val="none" w:sz="0" w:space="0" w:color="auto"/>
                  </w:divBdr>
                  <w:divsChild>
                    <w:div w:id="642326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78775789">
      <w:bodyDiv w:val="1"/>
      <w:marLeft w:val="0"/>
      <w:marRight w:val="0"/>
      <w:marTop w:val="0"/>
      <w:marBottom w:val="0"/>
      <w:divBdr>
        <w:top w:val="none" w:sz="0" w:space="0" w:color="auto"/>
        <w:left w:val="none" w:sz="0" w:space="0" w:color="auto"/>
        <w:bottom w:val="none" w:sz="0" w:space="0" w:color="auto"/>
        <w:right w:val="none" w:sz="0" w:space="0" w:color="auto"/>
      </w:divBdr>
      <w:divsChild>
        <w:div w:id="548109181">
          <w:marLeft w:val="0"/>
          <w:marRight w:val="0"/>
          <w:marTop w:val="0"/>
          <w:marBottom w:val="0"/>
          <w:divBdr>
            <w:top w:val="none" w:sz="0" w:space="0" w:color="auto"/>
            <w:left w:val="none" w:sz="0" w:space="0" w:color="auto"/>
            <w:bottom w:val="none" w:sz="0" w:space="0" w:color="auto"/>
            <w:right w:val="none" w:sz="0" w:space="0" w:color="auto"/>
          </w:divBdr>
          <w:divsChild>
            <w:div w:id="1853489777">
              <w:marLeft w:val="0"/>
              <w:marRight w:val="0"/>
              <w:marTop w:val="0"/>
              <w:marBottom w:val="0"/>
              <w:divBdr>
                <w:top w:val="none" w:sz="0" w:space="0" w:color="auto"/>
                <w:left w:val="none" w:sz="0" w:space="0" w:color="auto"/>
                <w:bottom w:val="none" w:sz="0" w:space="0" w:color="auto"/>
                <w:right w:val="none" w:sz="0" w:space="0" w:color="auto"/>
              </w:divBdr>
              <w:divsChild>
                <w:div w:id="726102450">
                  <w:marLeft w:val="0"/>
                  <w:marRight w:val="0"/>
                  <w:marTop w:val="0"/>
                  <w:marBottom w:val="0"/>
                  <w:divBdr>
                    <w:top w:val="none" w:sz="0" w:space="0" w:color="auto"/>
                    <w:left w:val="none" w:sz="0" w:space="0" w:color="auto"/>
                    <w:bottom w:val="none" w:sz="0" w:space="0" w:color="auto"/>
                    <w:right w:val="none" w:sz="0" w:space="0" w:color="auto"/>
                  </w:divBdr>
                  <w:divsChild>
                    <w:div w:id="1893731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87871347">
      <w:bodyDiv w:val="1"/>
      <w:marLeft w:val="0"/>
      <w:marRight w:val="0"/>
      <w:marTop w:val="0"/>
      <w:marBottom w:val="0"/>
      <w:divBdr>
        <w:top w:val="none" w:sz="0" w:space="0" w:color="auto"/>
        <w:left w:val="none" w:sz="0" w:space="0" w:color="auto"/>
        <w:bottom w:val="none" w:sz="0" w:space="0" w:color="auto"/>
        <w:right w:val="none" w:sz="0" w:space="0" w:color="auto"/>
      </w:divBdr>
      <w:divsChild>
        <w:div w:id="756055794">
          <w:marLeft w:val="0"/>
          <w:marRight w:val="0"/>
          <w:marTop w:val="0"/>
          <w:marBottom w:val="0"/>
          <w:divBdr>
            <w:top w:val="none" w:sz="0" w:space="0" w:color="auto"/>
            <w:left w:val="none" w:sz="0" w:space="0" w:color="auto"/>
            <w:bottom w:val="none" w:sz="0" w:space="0" w:color="auto"/>
            <w:right w:val="none" w:sz="0" w:space="0" w:color="auto"/>
          </w:divBdr>
          <w:divsChild>
            <w:div w:id="1271275773">
              <w:marLeft w:val="0"/>
              <w:marRight w:val="0"/>
              <w:marTop w:val="0"/>
              <w:marBottom w:val="0"/>
              <w:divBdr>
                <w:top w:val="none" w:sz="0" w:space="0" w:color="auto"/>
                <w:left w:val="none" w:sz="0" w:space="0" w:color="auto"/>
                <w:bottom w:val="none" w:sz="0" w:space="0" w:color="auto"/>
                <w:right w:val="none" w:sz="0" w:space="0" w:color="auto"/>
              </w:divBdr>
              <w:divsChild>
                <w:div w:id="915674088">
                  <w:marLeft w:val="0"/>
                  <w:marRight w:val="0"/>
                  <w:marTop w:val="0"/>
                  <w:marBottom w:val="0"/>
                  <w:divBdr>
                    <w:top w:val="none" w:sz="0" w:space="0" w:color="auto"/>
                    <w:left w:val="none" w:sz="0" w:space="0" w:color="auto"/>
                    <w:bottom w:val="none" w:sz="0" w:space="0" w:color="auto"/>
                    <w:right w:val="none" w:sz="0" w:space="0" w:color="auto"/>
                  </w:divBdr>
                  <w:divsChild>
                    <w:div w:id="1213733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4474491">
      <w:bodyDiv w:val="1"/>
      <w:marLeft w:val="0"/>
      <w:marRight w:val="0"/>
      <w:marTop w:val="0"/>
      <w:marBottom w:val="0"/>
      <w:divBdr>
        <w:top w:val="none" w:sz="0" w:space="0" w:color="auto"/>
        <w:left w:val="none" w:sz="0" w:space="0" w:color="auto"/>
        <w:bottom w:val="none" w:sz="0" w:space="0" w:color="auto"/>
        <w:right w:val="none" w:sz="0" w:space="0" w:color="auto"/>
      </w:divBdr>
      <w:divsChild>
        <w:div w:id="326250103">
          <w:marLeft w:val="0"/>
          <w:marRight w:val="0"/>
          <w:marTop w:val="0"/>
          <w:marBottom w:val="0"/>
          <w:divBdr>
            <w:top w:val="none" w:sz="0" w:space="0" w:color="auto"/>
            <w:left w:val="none" w:sz="0" w:space="0" w:color="auto"/>
            <w:bottom w:val="none" w:sz="0" w:space="0" w:color="auto"/>
            <w:right w:val="none" w:sz="0" w:space="0" w:color="auto"/>
          </w:divBdr>
          <w:divsChild>
            <w:div w:id="1573200245">
              <w:marLeft w:val="0"/>
              <w:marRight w:val="0"/>
              <w:marTop w:val="0"/>
              <w:marBottom w:val="0"/>
              <w:divBdr>
                <w:top w:val="none" w:sz="0" w:space="0" w:color="auto"/>
                <w:left w:val="none" w:sz="0" w:space="0" w:color="auto"/>
                <w:bottom w:val="none" w:sz="0" w:space="0" w:color="auto"/>
                <w:right w:val="none" w:sz="0" w:space="0" w:color="auto"/>
              </w:divBdr>
              <w:divsChild>
                <w:div w:id="1350183708">
                  <w:marLeft w:val="0"/>
                  <w:marRight w:val="0"/>
                  <w:marTop w:val="0"/>
                  <w:marBottom w:val="0"/>
                  <w:divBdr>
                    <w:top w:val="none" w:sz="0" w:space="0" w:color="auto"/>
                    <w:left w:val="none" w:sz="0" w:space="0" w:color="auto"/>
                    <w:bottom w:val="none" w:sz="0" w:space="0" w:color="auto"/>
                    <w:right w:val="none" w:sz="0" w:space="0" w:color="auto"/>
                  </w:divBdr>
                  <w:divsChild>
                    <w:div w:id="21123566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9863553">
      <w:bodyDiv w:val="1"/>
      <w:marLeft w:val="0"/>
      <w:marRight w:val="0"/>
      <w:marTop w:val="0"/>
      <w:marBottom w:val="0"/>
      <w:divBdr>
        <w:top w:val="none" w:sz="0" w:space="0" w:color="auto"/>
        <w:left w:val="none" w:sz="0" w:space="0" w:color="auto"/>
        <w:bottom w:val="none" w:sz="0" w:space="0" w:color="auto"/>
        <w:right w:val="none" w:sz="0" w:space="0" w:color="auto"/>
      </w:divBdr>
    </w:div>
    <w:div w:id="867139175">
      <w:bodyDiv w:val="1"/>
      <w:marLeft w:val="0"/>
      <w:marRight w:val="0"/>
      <w:marTop w:val="0"/>
      <w:marBottom w:val="0"/>
      <w:divBdr>
        <w:top w:val="none" w:sz="0" w:space="0" w:color="auto"/>
        <w:left w:val="none" w:sz="0" w:space="0" w:color="auto"/>
        <w:bottom w:val="none" w:sz="0" w:space="0" w:color="auto"/>
        <w:right w:val="none" w:sz="0" w:space="0" w:color="auto"/>
      </w:divBdr>
    </w:div>
    <w:div w:id="871041593">
      <w:bodyDiv w:val="1"/>
      <w:marLeft w:val="0"/>
      <w:marRight w:val="0"/>
      <w:marTop w:val="0"/>
      <w:marBottom w:val="0"/>
      <w:divBdr>
        <w:top w:val="none" w:sz="0" w:space="0" w:color="auto"/>
        <w:left w:val="none" w:sz="0" w:space="0" w:color="auto"/>
        <w:bottom w:val="none" w:sz="0" w:space="0" w:color="auto"/>
        <w:right w:val="none" w:sz="0" w:space="0" w:color="auto"/>
      </w:divBdr>
      <w:divsChild>
        <w:div w:id="1586382858">
          <w:marLeft w:val="0"/>
          <w:marRight w:val="0"/>
          <w:marTop w:val="0"/>
          <w:marBottom w:val="0"/>
          <w:divBdr>
            <w:top w:val="none" w:sz="0" w:space="0" w:color="auto"/>
            <w:left w:val="none" w:sz="0" w:space="0" w:color="auto"/>
            <w:bottom w:val="none" w:sz="0" w:space="0" w:color="auto"/>
            <w:right w:val="none" w:sz="0" w:space="0" w:color="auto"/>
          </w:divBdr>
          <w:divsChild>
            <w:div w:id="2074425951">
              <w:marLeft w:val="0"/>
              <w:marRight w:val="0"/>
              <w:marTop w:val="0"/>
              <w:marBottom w:val="0"/>
              <w:divBdr>
                <w:top w:val="none" w:sz="0" w:space="0" w:color="auto"/>
                <w:left w:val="none" w:sz="0" w:space="0" w:color="auto"/>
                <w:bottom w:val="none" w:sz="0" w:space="0" w:color="auto"/>
                <w:right w:val="none" w:sz="0" w:space="0" w:color="auto"/>
              </w:divBdr>
              <w:divsChild>
                <w:div w:id="1867333506">
                  <w:marLeft w:val="0"/>
                  <w:marRight w:val="0"/>
                  <w:marTop w:val="0"/>
                  <w:marBottom w:val="0"/>
                  <w:divBdr>
                    <w:top w:val="none" w:sz="0" w:space="0" w:color="auto"/>
                    <w:left w:val="none" w:sz="0" w:space="0" w:color="auto"/>
                    <w:bottom w:val="none" w:sz="0" w:space="0" w:color="auto"/>
                    <w:right w:val="none" w:sz="0" w:space="0" w:color="auto"/>
                  </w:divBdr>
                  <w:divsChild>
                    <w:div w:id="17820636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19945152">
      <w:bodyDiv w:val="1"/>
      <w:marLeft w:val="0"/>
      <w:marRight w:val="0"/>
      <w:marTop w:val="0"/>
      <w:marBottom w:val="0"/>
      <w:divBdr>
        <w:top w:val="none" w:sz="0" w:space="0" w:color="auto"/>
        <w:left w:val="none" w:sz="0" w:space="0" w:color="auto"/>
        <w:bottom w:val="none" w:sz="0" w:space="0" w:color="auto"/>
        <w:right w:val="none" w:sz="0" w:space="0" w:color="auto"/>
      </w:divBdr>
    </w:div>
    <w:div w:id="936327119">
      <w:bodyDiv w:val="1"/>
      <w:marLeft w:val="0"/>
      <w:marRight w:val="0"/>
      <w:marTop w:val="0"/>
      <w:marBottom w:val="0"/>
      <w:divBdr>
        <w:top w:val="none" w:sz="0" w:space="0" w:color="auto"/>
        <w:left w:val="none" w:sz="0" w:space="0" w:color="auto"/>
        <w:bottom w:val="none" w:sz="0" w:space="0" w:color="auto"/>
        <w:right w:val="none" w:sz="0" w:space="0" w:color="auto"/>
      </w:divBdr>
    </w:div>
    <w:div w:id="956913774">
      <w:bodyDiv w:val="1"/>
      <w:marLeft w:val="0"/>
      <w:marRight w:val="0"/>
      <w:marTop w:val="0"/>
      <w:marBottom w:val="0"/>
      <w:divBdr>
        <w:top w:val="none" w:sz="0" w:space="0" w:color="auto"/>
        <w:left w:val="none" w:sz="0" w:space="0" w:color="auto"/>
        <w:bottom w:val="none" w:sz="0" w:space="0" w:color="auto"/>
        <w:right w:val="none" w:sz="0" w:space="0" w:color="auto"/>
      </w:divBdr>
      <w:divsChild>
        <w:div w:id="1381856129">
          <w:marLeft w:val="0"/>
          <w:marRight w:val="0"/>
          <w:marTop w:val="0"/>
          <w:marBottom w:val="0"/>
          <w:divBdr>
            <w:top w:val="none" w:sz="0" w:space="0" w:color="auto"/>
            <w:left w:val="none" w:sz="0" w:space="0" w:color="auto"/>
            <w:bottom w:val="none" w:sz="0" w:space="0" w:color="auto"/>
            <w:right w:val="none" w:sz="0" w:space="0" w:color="auto"/>
          </w:divBdr>
          <w:divsChild>
            <w:div w:id="914975553">
              <w:marLeft w:val="0"/>
              <w:marRight w:val="0"/>
              <w:marTop w:val="0"/>
              <w:marBottom w:val="0"/>
              <w:divBdr>
                <w:top w:val="none" w:sz="0" w:space="0" w:color="auto"/>
                <w:left w:val="none" w:sz="0" w:space="0" w:color="auto"/>
                <w:bottom w:val="none" w:sz="0" w:space="0" w:color="auto"/>
                <w:right w:val="none" w:sz="0" w:space="0" w:color="auto"/>
              </w:divBdr>
              <w:divsChild>
                <w:div w:id="89863864">
                  <w:marLeft w:val="0"/>
                  <w:marRight w:val="0"/>
                  <w:marTop w:val="0"/>
                  <w:marBottom w:val="0"/>
                  <w:divBdr>
                    <w:top w:val="none" w:sz="0" w:space="0" w:color="auto"/>
                    <w:left w:val="none" w:sz="0" w:space="0" w:color="auto"/>
                    <w:bottom w:val="none" w:sz="0" w:space="0" w:color="auto"/>
                    <w:right w:val="none" w:sz="0" w:space="0" w:color="auto"/>
                  </w:divBdr>
                  <w:divsChild>
                    <w:div w:id="13550389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57565541">
      <w:bodyDiv w:val="1"/>
      <w:marLeft w:val="0"/>
      <w:marRight w:val="0"/>
      <w:marTop w:val="0"/>
      <w:marBottom w:val="0"/>
      <w:divBdr>
        <w:top w:val="none" w:sz="0" w:space="0" w:color="auto"/>
        <w:left w:val="none" w:sz="0" w:space="0" w:color="auto"/>
        <w:bottom w:val="none" w:sz="0" w:space="0" w:color="auto"/>
        <w:right w:val="none" w:sz="0" w:space="0" w:color="auto"/>
      </w:divBdr>
      <w:divsChild>
        <w:div w:id="1636980540">
          <w:marLeft w:val="0"/>
          <w:marRight w:val="0"/>
          <w:marTop w:val="0"/>
          <w:marBottom w:val="0"/>
          <w:divBdr>
            <w:top w:val="none" w:sz="0" w:space="0" w:color="auto"/>
            <w:left w:val="none" w:sz="0" w:space="0" w:color="auto"/>
            <w:bottom w:val="none" w:sz="0" w:space="0" w:color="auto"/>
            <w:right w:val="none" w:sz="0" w:space="0" w:color="auto"/>
          </w:divBdr>
          <w:divsChild>
            <w:div w:id="821241821">
              <w:marLeft w:val="0"/>
              <w:marRight w:val="0"/>
              <w:marTop w:val="0"/>
              <w:marBottom w:val="0"/>
              <w:divBdr>
                <w:top w:val="none" w:sz="0" w:space="0" w:color="auto"/>
                <w:left w:val="none" w:sz="0" w:space="0" w:color="auto"/>
                <w:bottom w:val="none" w:sz="0" w:space="0" w:color="auto"/>
                <w:right w:val="none" w:sz="0" w:space="0" w:color="auto"/>
              </w:divBdr>
              <w:divsChild>
                <w:div w:id="1623610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4048386">
      <w:bodyDiv w:val="1"/>
      <w:marLeft w:val="0"/>
      <w:marRight w:val="0"/>
      <w:marTop w:val="0"/>
      <w:marBottom w:val="0"/>
      <w:divBdr>
        <w:top w:val="none" w:sz="0" w:space="0" w:color="auto"/>
        <w:left w:val="none" w:sz="0" w:space="0" w:color="auto"/>
        <w:bottom w:val="none" w:sz="0" w:space="0" w:color="auto"/>
        <w:right w:val="none" w:sz="0" w:space="0" w:color="auto"/>
      </w:divBdr>
    </w:div>
    <w:div w:id="1029719545">
      <w:bodyDiv w:val="1"/>
      <w:marLeft w:val="0"/>
      <w:marRight w:val="0"/>
      <w:marTop w:val="0"/>
      <w:marBottom w:val="0"/>
      <w:divBdr>
        <w:top w:val="none" w:sz="0" w:space="0" w:color="auto"/>
        <w:left w:val="none" w:sz="0" w:space="0" w:color="auto"/>
        <w:bottom w:val="none" w:sz="0" w:space="0" w:color="auto"/>
        <w:right w:val="none" w:sz="0" w:space="0" w:color="auto"/>
      </w:divBdr>
      <w:divsChild>
        <w:div w:id="1402023370">
          <w:marLeft w:val="0"/>
          <w:marRight w:val="0"/>
          <w:marTop w:val="0"/>
          <w:marBottom w:val="0"/>
          <w:divBdr>
            <w:top w:val="none" w:sz="0" w:space="0" w:color="auto"/>
            <w:left w:val="none" w:sz="0" w:space="0" w:color="auto"/>
            <w:bottom w:val="none" w:sz="0" w:space="0" w:color="auto"/>
            <w:right w:val="none" w:sz="0" w:space="0" w:color="auto"/>
          </w:divBdr>
          <w:divsChild>
            <w:div w:id="891116536">
              <w:marLeft w:val="0"/>
              <w:marRight w:val="0"/>
              <w:marTop w:val="0"/>
              <w:marBottom w:val="0"/>
              <w:divBdr>
                <w:top w:val="none" w:sz="0" w:space="0" w:color="auto"/>
                <w:left w:val="none" w:sz="0" w:space="0" w:color="auto"/>
                <w:bottom w:val="none" w:sz="0" w:space="0" w:color="auto"/>
                <w:right w:val="none" w:sz="0" w:space="0" w:color="auto"/>
              </w:divBdr>
              <w:divsChild>
                <w:div w:id="2145076537">
                  <w:marLeft w:val="0"/>
                  <w:marRight w:val="0"/>
                  <w:marTop w:val="0"/>
                  <w:marBottom w:val="0"/>
                  <w:divBdr>
                    <w:top w:val="none" w:sz="0" w:space="0" w:color="auto"/>
                    <w:left w:val="none" w:sz="0" w:space="0" w:color="auto"/>
                    <w:bottom w:val="none" w:sz="0" w:space="0" w:color="auto"/>
                    <w:right w:val="none" w:sz="0" w:space="0" w:color="auto"/>
                  </w:divBdr>
                  <w:divsChild>
                    <w:div w:id="5746285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1076841">
      <w:bodyDiv w:val="1"/>
      <w:marLeft w:val="0"/>
      <w:marRight w:val="0"/>
      <w:marTop w:val="0"/>
      <w:marBottom w:val="0"/>
      <w:divBdr>
        <w:top w:val="none" w:sz="0" w:space="0" w:color="auto"/>
        <w:left w:val="none" w:sz="0" w:space="0" w:color="auto"/>
        <w:bottom w:val="none" w:sz="0" w:space="0" w:color="auto"/>
        <w:right w:val="none" w:sz="0" w:space="0" w:color="auto"/>
      </w:divBdr>
      <w:divsChild>
        <w:div w:id="930625872">
          <w:marLeft w:val="0"/>
          <w:marRight w:val="0"/>
          <w:marTop w:val="0"/>
          <w:marBottom w:val="0"/>
          <w:divBdr>
            <w:top w:val="none" w:sz="0" w:space="0" w:color="auto"/>
            <w:left w:val="none" w:sz="0" w:space="0" w:color="auto"/>
            <w:bottom w:val="none" w:sz="0" w:space="0" w:color="auto"/>
            <w:right w:val="none" w:sz="0" w:space="0" w:color="auto"/>
          </w:divBdr>
          <w:divsChild>
            <w:div w:id="751900024">
              <w:marLeft w:val="0"/>
              <w:marRight w:val="0"/>
              <w:marTop w:val="0"/>
              <w:marBottom w:val="0"/>
              <w:divBdr>
                <w:top w:val="none" w:sz="0" w:space="0" w:color="auto"/>
                <w:left w:val="none" w:sz="0" w:space="0" w:color="auto"/>
                <w:bottom w:val="none" w:sz="0" w:space="0" w:color="auto"/>
                <w:right w:val="none" w:sz="0" w:space="0" w:color="auto"/>
              </w:divBdr>
              <w:divsChild>
                <w:div w:id="1392924426">
                  <w:marLeft w:val="0"/>
                  <w:marRight w:val="0"/>
                  <w:marTop w:val="0"/>
                  <w:marBottom w:val="0"/>
                  <w:divBdr>
                    <w:top w:val="none" w:sz="0" w:space="0" w:color="auto"/>
                    <w:left w:val="none" w:sz="0" w:space="0" w:color="auto"/>
                    <w:bottom w:val="none" w:sz="0" w:space="0" w:color="auto"/>
                    <w:right w:val="none" w:sz="0" w:space="0" w:color="auto"/>
                  </w:divBdr>
                  <w:divsChild>
                    <w:div w:id="12680007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1612707">
      <w:bodyDiv w:val="1"/>
      <w:marLeft w:val="0"/>
      <w:marRight w:val="0"/>
      <w:marTop w:val="0"/>
      <w:marBottom w:val="0"/>
      <w:divBdr>
        <w:top w:val="none" w:sz="0" w:space="0" w:color="auto"/>
        <w:left w:val="none" w:sz="0" w:space="0" w:color="auto"/>
        <w:bottom w:val="none" w:sz="0" w:space="0" w:color="auto"/>
        <w:right w:val="none" w:sz="0" w:space="0" w:color="auto"/>
      </w:divBdr>
      <w:divsChild>
        <w:div w:id="991524851">
          <w:marLeft w:val="0"/>
          <w:marRight w:val="0"/>
          <w:marTop w:val="0"/>
          <w:marBottom w:val="0"/>
          <w:divBdr>
            <w:top w:val="none" w:sz="0" w:space="0" w:color="auto"/>
            <w:left w:val="none" w:sz="0" w:space="0" w:color="auto"/>
            <w:bottom w:val="none" w:sz="0" w:space="0" w:color="auto"/>
            <w:right w:val="none" w:sz="0" w:space="0" w:color="auto"/>
          </w:divBdr>
          <w:divsChild>
            <w:div w:id="1003359748">
              <w:marLeft w:val="0"/>
              <w:marRight w:val="0"/>
              <w:marTop w:val="0"/>
              <w:marBottom w:val="0"/>
              <w:divBdr>
                <w:top w:val="none" w:sz="0" w:space="0" w:color="auto"/>
                <w:left w:val="none" w:sz="0" w:space="0" w:color="auto"/>
                <w:bottom w:val="none" w:sz="0" w:space="0" w:color="auto"/>
                <w:right w:val="none" w:sz="0" w:space="0" w:color="auto"/>
              </w:divBdr>
              <w:divsChild>
                <w:div w:id="1503620362">
                  <w:marLeft w:val="0"/>
                  <w:marRight w:val="0"/>
                  <w:marTop w:val="0"/>
                  <w:marBottom w:val="0"/>
                  <w:divBdr>
                    <w:top w:val="none" w:sz="0" w:space="0" w:color="auto"/>
                    <w:left w:val="none" w:sz="0" w:space="0" w:color="auto"/>
                    <w:bottom w:val="none" w:sz="0" w:space="0" w:color="auto"/>
                    <w:right w:val="none" w:sz="0" w:space="0" w:color="auto"/>
                  </w:divBdr>
                  <w:divsChild>
                    <w:div w:id="1780637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813790">
      <w:bodyDiv w:val="1"/>
      <w:marLeft w:val="0"/>
      <w:marRight w:val="0"/>
      <w:marTop w:val="0"/>
      <w:marBottom w:val="0"/>
      <w:divBdr>
        <w:top w:val="none" w:sz="0" w:space="0" w:color="auto"/>
        <w:left w:val="none" w:sz="0" w:space="0" w:color="auto"/>
        <w:bottom w:val="none" w:sz="0" w:space="0" w:color="auto"/>
        <w:right w:val="none" w:sz="0" w:space="0" w:color="auto"/>
      </w:divBdr>
    </w:div>
    <w:div w:id="1170753636">
      <w:bodyDiv w:val="1"/>
      <w:marLeft w:val="0"/>
      <w:marRight w:val="0"/>
      <w:marTop w:val="0"/>
      <w:marBottom w:val="0"/>
      <w:divBdr>
        <w:top w:val="none" w:sz="0" w:space="0" w:color="auto"/>
        <w:left w:val="none" w:sz="0" w:space="0" w:color="auto"/>
        <w:bottom w:val="none" w:sz="0" w:space="0" w:color="auto"/>
        <w:right w:val="none" w:sz="0" w:space="0" w:color="auto"/>
      </w:divBdr>
      <w:divsChild>
        <w:div w:id="1444376262">
          <w:marLeft w:val="0"/>
          <w:marRight w:val="0"/>
          <w:marTop w:val="0"/>
          <w:marBottom w:val="0"/>
          <w:divBdr>
            <w:top w:val="none" w:sz="0" w:space="0" w:color="auto"/>
            <w:left w:val="none" w:sz="0" w:space="0" w:color="auto"/>
            <w:bottom w:val="none" w:sz="0" w:space="0" w:color="auto"/>
            <w:right w:val="none" w:sz="0" w:space="0" w:color="auto"/>
          </w:divBdr>
          <w:divsChild>
            <w:div w:id="955915715">
              <w:marLeft w:val="0"/>
              <w:marRight w:val="0"/>
              <w:marTop w:val="0"/>
              <w:marBottom w:val="0"/>
              <w:divBdr>
                <w:top w:val="none" w:sz="0" w:space="0" w:color="auto"/>
                <w:left w:val="none" w:sz="0" w:space="0" w:color="auto"/>
                <w:bottom w:val="none" w:sz="0" w:space="0" w:color="auto"/>
                <w:right w:val="none" w:sz="0" w:space="0" w:color="auto"/>
              </w:divBdr>
              <w:divsChild>
                <w:div w:id="1990934300">
                  <w:marLeft w:val="0"/>
                  <w:marRight w:val="0"/>
                  <w:marTop w:val="0"/>
                  <w:marBottom w:val="0"/>
                  <w:divBdr>
                    <w:top w:val="none" w:sz="0" w:space="0" w:color="auto"/>
                    <w:left w:val="none" w:sz="0" w:space="0" w:color="auto"/>
                    <w:bottom w:val="none" w:sz="0" w:space="0" w:color="auto"/>
                    <w:right w:val="none" w:sz="0" w:space="0" w:color="auto"/>
                  </w:divBdr>
                  <w:divsChild>
                    <w:div w:id="9621543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20164511">
      <w:bodyDiv w:val="1"/>
      <w:marLeft w:val="0"/>
      <w:marRight w:val="0"/>
      <w:marTop w:val="0"/>
      <w:marBottom w:val="0"/>
      <w:divBdr>
        <w:top w:val="none" w:sz="0" w:space="0" w:color="auto"/>
        <w:left w:val="none" w:sz="0" w:space="0" w:color="auto"/>
        <w:bottom w:val="none" w:sz="0" w:space="0" w:color="auto"/>
        <w:right w:val="none" w:sz="0" w:space="0" w:color="auto"/>
      </w:divBdr>
      <w:divsChild>
        <w:div w:id="23602851">
          <w:marLeft w:val="0"/>
          <w:marRight w:val="0"/>
          <w:marTop w:val="0"/>
          <w:marBottom w:val="0"/>
          <w:divBdr>
            <w:top w:val="none" w:sz="0" w:space="0" w:color="auto"/>
            <w:left w:val="none" w:sz="0" w:space="0" w:color="auto"/>
            <w:bottom w:val="none" w:sz="0" w:space="0" w:color="auto"/>
            <w:right w:val="none" w:sz="0" w:space="0" w:color="auto"/>
          </w:divBdr>
          <w:divsChild>
            <w:div w:id="1654875360">
              <w:marLeft w:val="0"/>
              <w:marRight w:val="0"/>
              <w:marTop w:val="0"/>
              <w:marBottom w:val="0"/>
              <w:divBdr>
                <w:top w:val="none" w:sz="0" w:space="0" w:color="auto"/>
                <w:left w:val="none" w:sz="0" w:space="0" w:color="auto"/>
                <w:bottom w:val="none" w:sz="0" w:space="0" w:color="auto"/>
                <w:right w:val="none" w:sz="0" w:space="0" w:color="auto"/>
              </w:divBdr>
              <w:divsChild>
                <w:div w:id="288098654">
                  <w:marLeft w:val="0"/>
                  <w:marRight w:val="0"/>
                  <w:marTop w:val="0"/>
                  <w:marBottom w:val="0"/>
                  <w:divBdr>
                    <w:top w:val="none" w:sz="0" w:space="0" w:color="auto"/>
                    <w:left w:val="none" w:sz="0" w:space="0" w:color="auto"/>
                    <w:bottom w:val="none" w:sz="0" w:space="0" w:color="auto"/>
                    <w:right w:val="none" w:sz="0" w:space="0" w:color="auto"/>
                  </w:divBdr>
                  <w:divsChild>
                    <w:div w:id="844708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1113042">
      <w:bodyDiv w:val="1"/>
      <w:marLeft w:val="0"/>
      <w:marRight w:val="0"/>
      <w:marTop w:val="0"/>
      <w:marBottom w:val="0"/>
      <w:divBdr>
        <w:top w:val="none" w:sz="0" w:space="0" w:color="auto"/>
        <w:left w:val="none" w:sz="0" w:space="0" w:color="auto"/>
        <w:bottom w:val="none" w:sz="0" w:space="0" w:color="auto"/>
        <w:right w:val="none" w:sz="0" w:space="0" w:color="auto"/>
      </w:divBdr>
      <w:divsChild>
        <w:div w:id="1003702382">
          <w:marLeft w:val="0"/>
          <w:marRight w:val="0"/>
          <w:marTop w:val="0"/>
          <w:marBottom w:val="0"/>
          <w:divBdr>
            <w:top w:val="none" w:sz="0" w:space="0" w:color="auto"/>
            <w:left w:val="none" w:sz="0" w:space="0" w:color="auto"/>
            <w:bottom w:val="none" w:sz="0" w:space="0" w:color="auto"/>
            <w:right w:val="none" w:sz="0" w:space="0" w:color="auto"/>
          </w:divBdr>
          <w:divsChild>
            <w:div w:id="2071071082">
              <w:marLeft w:val="0"/>
              <w:marRight w:val="0"/>
              <w:marTop w:val="0"/>
              <w:marBottom w:val="0"/>
              <w:divBdr>
                <w:top w:val="none" w:sz="0" w:space="0" w:color="auto"/>
                <w:left w:val="none" w:sz="0" w:space="0" w:color="auto"/>
                <w:bottom w:val="none" w:sz="0" w:space="0" w:color="auto"/>
                <w:right w:val="none" w:sz="0" w:space="0" w:color="auto"/>
              </w:divBdr>
              <w:divsChild>
                <w:div w:id="779035090">
                  <w:marLeft w:val="0"/>
                  <w:marRight w:val="0"/>
                  <w:marTop w:val="0"/>
                  <w:marBottom w:val="0"/>
                  <w:divBdr>
                    <w:top w:val="none" w:sz="0" w:space="0" w:color="auto"/>
                    <w:left w:val="none" w:sz="0" w:space="0" w:color="auto"/>
                    <w:bottom w:val="none" w:sz="0" w:space="0" w:color="auto"/>
                    <w:right w:val="none" w:sz="0" w:space="0" w:color="auto"/>
                  </w:divBdr>
                  <w:divsChild>
                    <w:div w:id="1965114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05770021">
      <w:bodyDiv w:val="1"/>
      <w:marLeft w:val="0"/>
      <w:marRight w:val="0"/>
      <w:marTop w:val="0"/>
      <w:marBottom w:val="0"/>
      <w:divBdr>
        <w:top w:val="none" w:sz="0" w:space="0" w:color="auto"/>
        <w:left w:val="none" w:sz="0" w:space="0" w:color="auto"/>
        <w:bottom w:val="none" w:sz="0" w:space="0" w:color="auto"/>
        <w:right w:val="none" w:sz="0" w:space="0" w:color="auto"/>
      </w:divBdr>
      <w:divsChild>
        <w:div w:id="210501767">
          <w:marLeft w:val="0"/>
          <w:marRight w:val="0"/>
          <w:marTop w:val="0"/>
          <w:marBottom w:val="0"/>
          <w:divBdr>
            <w:top w:val="none" w:sz="0" w:space="0" w:color="auto"/>
            <w:left w:val="none" w:sz="0" w:space="0" w:color="auto"/>
            <w:bottom w:val="none" w:sz="0" w:space="0" w:color="auto"/>
            <w:right w:val="none" w:sz="0" w:space="0" w:color="auto"/>
          </w:divBdr>
          <w:divsChild>
            <w:div w:id="877625019">
              <w:marLeft w:val="0"/>
              <w:marRight w:val="0"/>
              <w:marTop w:val="0"/>
              <w:marBottom w:val="0"/>
              <w:divBdr>
                <w:top w:val="none" w:sz="0" w:space="0" w:color="auto"/>
                <w:left w:val="none" w:sz="0" w:space="0" w:color="auto"/>
                <w:bottom w:val="none" w:sz="0" w:space="0" w:color="auto"/>
                <w:right w:val="none" w:sz="0" w:space="0" w:color="auto"/>
              </w:divBdr>
              <w:divsChild>
                <w:div w:id="179197566">
                  <w:marLeft w:val="0"/>
                  <w:marRight w:val="0"/>
                  <w:marTop w:val="0"/>
                  <w:marBottom w:val="0"/>
                  <w:divBdr>
                    <w:top w:val="none" w:sz="0" w:space="0" w:color="auto"/>
                    <w:left w:val="none" w:sz="0" w:space="0" w:color="auto"/>
                    <w:bottom w:val="none" w:sz="0" w:space="0" w:color="auto"/>
                    <w:right w:val="none" w:sz="0" w:space="0" w:color="auto"/>
                  </w:divBdr>
                  <w:divsChild>
                    <w:div w:id="487281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14599719">
      <w:bodyDiv w:val="1"/>
      <w:marLeft w:val="0"/>
      <w:marRight w:val="0"/>
      <w:marTop w:val="0"/>
      <w:marBottom w:val="0"/>
      <w:divBdr>
        <w:top w:val="none" w:sz="0" w:space="0" w:color="auto"/>
        <w:left w:val="none" w:sz="0" w:space="0" w:color="auto"/>
        <w:bottom w:val="none" w:sz="0" w:space="0" w:color="auto"/>
        <w:right w:val="none" w:sz="0" w:space="0" w:color="auto"/>
      </w:divBdr>
      <w:divsChild>
        <w:div w:id="68312119">
          <w:marLeft w:val="0"/>
          <w:marRight w:val="0"/>
          <w:marTop w:val="0"/>
          <w:marBottom w:val="0"/>
          <w:divBdr>
            <w:top w:val="none" w:sz="0" w:space="0" w:color="auto"/>
            <w:left w:val="none" w:sz="0" w:space="0" w:color="auto"/>
            <w:bottom w:val="none" w:sz="0" w:space="0" w:color="auto"/>
            <w:right w:val="none" w:sz="0" w:space="0" w:color="auto"/>
          </w:divBdr>
          <w:divsChild>
            <w:div w:id="507912428">
              <w:marLeft w:val="0"/>
              <w:marRight w:val="0"/>
              <w:marTop w:val="0"/>
              <w:marBottom w:val="0"/>
              <w:divBdr>
                <w:top w:val="none" w:sz="0" w:space="0" w:color="auto"/>
                <w:left w:val="none" w:sz="0" w:space="0" w:color="auto"/>
                <w:bottom w:val="none" w:sz="0" w:space="0" w:color="auto"/>
                <w:right w:val="none" w:sz="0" w:space="0" w:color="auto"/>
              </w:divBdr>
              <w:divsChild>
                <w:div w:id="88702472">
                  <w:marLeft w:val="0"/>
                  <w:marRight w:val="0"/>
                  <w:marTop w:val="0"/>
                  <w:marBottom w:val="0"/>
                  <w:divBdr>
                    <w:top w:val="none" w:sz="0" w:space="0" w:color="auto"/>
                    <w:left w:val="none" w:sz="0" w:space="0" w:color="auto"/>
                    <w:bottom w:val="none" w:sz="0" w:space="0" w:color="auto"/>
                    <w:right w:val="none" w:sz="0" w:space="0" w:color="auto"/>
                  </w:divBdr>
                  <w:divsChild>
                    <w:div w:id="1285499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1394372">
      <w:bodyDiv w:val="1"/>
      <w:marLeft w:val="0"/>
      <w:marRight w:val="0"/>
      <w:marTop w:val="0"/>
      <w:marBottom w:val="0"/>
      <w:divBdr>
        <w:top w:val="none" w:sz="0" w:space="0" w:color="auto"/>
        <w:left w:val="none" w:sz="0" w:space="0" w:color="auto"/>
        <w:bottom w:val="none" w:sz="0" w:space="0" w:color="auto"/>
        <w:right w:val="none" w:sz="0" w:space="0" w:color="auto"/>
      </w:divBdr>
      <w:divsChild>
        <w:div w:id="1515727904">
          <w:marLeft w:val="0"/>
          <w:marRight w:val="0"/>
          <w:marTop w:val="0"/>
          <w:marBottom w:val="0"/>
          <w:divBdr>
            <w:top w:val="none" w:sz="0" w:space="0" w:color="auto"/>
            <w:left w:val="none" w:sz="0" w:space="0" w:color="auto"/>
            <w:bottom w:val="none" w:sz="0" w:space="0" w:color="auto"/>
            <w:right w:val="none" w:sz="0" w:space="0" w:color="auto"/>
          </w:divBdr>
          <w:divsChild>
            <w:div w:id="654266236">
              <w:marLeft w:val="0"/>
              <w:marRight w:val="0"/>
              <w:marTop w:val="0"/>
              <w:marBottom w:val="0"/>
              <w:divBdr>
                <w:top w:val="none" w:sz="0" w:space="0" w:color="auto"/>
                <w:left w:val="none" w:sz="0" w:space="0" w:color="auto"/>
                <w:bottom w:val="none" w:sz="0" w:space="0" w:color="auto"/>
                <w:right w:val="none" w:sz="0" w:space="0" w:color="auto"/>
              </w:divBdr>
              <w:divsChild>
                <w:div w:id="229653212">
                  <w:marLeft w:val="0"/>
                  <w:marRight w:val="0"/>
                  <w:marTop w:val="0"/>
                  <w:marBottom w:val="0"/>
                  <w:divBdr>
                    <w:top w:val="none" w:sz="0" w:space="0" w:color="auto"/>
                    <w:left w:val="none" w:sz="0" w:space="0" w:color="auto"/>
                    <w:bottom w:val="none" w:sz="0" w:space="0" w:color="auto"/>
                    <w:right w:val="none" w:sz="0" w:space="0" w:color="auto"/>
                  </w:divBdr>
                  <w:divsChild>
                    <w:div w:id="963384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3213452">
      <w:bodyDiv w:val="1"/>
      <w:marLeft w:val="0"/>
      <w:marRight w:val="0"/>
      <w:marTop w:val="0"/>
      <w:marBottom w:val="0"/>
      <w:divBdr>
        <w:top w:val="none" w:sz="0" w:space="0" w:color="auto"/>
        <w:left w:val="none" w:sz="0" w:space="0" w:color="auto"/>
        <w:bottom w:val="none" w:sz="0" w:space="0" w:color="auto"/>
        <w:right w:val="none" w:sz="0" w:space="0" w:color="auto"/>
      </w:divBdr>
      <w:divsChild>
        <w:div w:id="120734837">
          <w:marLeft w:val="0"/>
          <w:marRight w:val="0"/>
          <w:marTop w:val="0"/>
          <w:marBottom w:val="0"/>
          <w:divBdr>
            <w:top w:val="none" w:sz="0" w:space="0" w:color="auto"/>
            <w:left w:val="none" w:sz="0" w:space="0" w:color="auto"/>
            <w:bottom w:val="none" w:sz="0" w:space="0" w:color="auto"/>
            <w:right w:val="none" w:sz="0" w:space="0" w:color="auto"/>
          </w:divBdr>
          <w:divsChild>
            <w:div w:id="1248420667">
              <w:marLeft w:val="0"/>
              <w:marRight w:val="0"/>
              <w:marTop w:val="0"/>
              <w:marBottom w:val="0"/>
              <w:divBdr>
                <w:top w:val="none" w:sz="0" w:space="0" w:color="auto"/>
                <w:left w:val="none" w:sz="0" w:space="0" w:color="auto"/>
                <w:bottom w:val="none" w:sz="0" w:space="0" w:color="auto"/>
                <w:right w:val="none" w:sz="0" w:space="0" w:color="auto"/>
              </w:divBdr>
              <w:divsChild>
                <w:div w:id="1500536443">
                  <w:marLeft w:val="0"/>
                  <w:marRight w:val="0"/>
                  <w:marTop w:val="0"/>
                  <w:marBottom w:val="0"/>
                  <w:divBdr>
                    <w:top w:val="none" w:sz="0" w:space="0" w:color="auto"/>
                    <w:left w:val="none" w:sz="0" w:space="0" w:color="auto"/>
                    <w:bottom w:val="none" w:sz="0" w:space="0" w:color="auto"/>
                    <w:right w:val="none" w:sz="0" w:space="0" w:color="auto"/>
                  </w:divBdr>
                  <w:divsChild>
                    <w:div w:id="684752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21373187">
      <w:bodyDiv w:val="1"/>
      <w:marLeft w:val="0"/>
      <w:marRight w:val="0"/>
      <w:marTop w:val="0"/>
      <w:marBottom w:val="0"/>
      <w:divBdr>
        <w:top w:val="none" w:sz="0" w:space="0" w:color="auto"/>
        <w:left w:val="none" w:sz="0" w:space="0" w:color="auto"/>
        <w:bottom w:val="none" w:sz="0" w:space="0" w:color="auto"/>
        <w:right w:val="none" w:sz="0" w:space="0" w:color="auto"/>
      </w:divBdr>
      <w:divsChild>
        <w:div w:id="908341260">
          <w:marLeft w:val="0"/>
          <w:marRight w:val="0"/>
          <w:marTop w:val="0"/>
          <w:marBottom w:val="0"/>
          <w:divBdr>
            <w:top w:val="none" w:sz="0" w:space="0" w:color="auto"/>
            <w:left w:val="none" w:sz="0" w:space="0" w:color="auto"/>
            <w:bottom w:val="none" w:sz="0" w:space="0" w:color="auto"/>
            <w:right w:val="none" w:sz="0" w:space="0" w:color="auto"/>
          </w:divBdr>
          <w:divsChild>
            <w:div w:id="44570533">
              <w:marLeft w:val="0"/>
              <w:marRight w:val="0"/>
              <w:marTop w:val="0"/>
              <w:marBottom w:val="0"/>
              <w:divBdr>
                <w:top w:val="none" w:sz="0" w:space="0" w:color="auto"/>
                <w:left w:val="none" w:sz="0" w:space="0" w:color="auto"/>
                <w:bottom w:val="none" w:sz="0" w:space="0" w:color="auto"/>
                <w:right w:val="none" w:sz="0" w:space="0" w:color="auto"/>
              </w:divBdr>
              <w:divsChild>
                <w:div w:id="1992706670">
                  <w:marLeft w:val="0"/>
                  <w:marRight w:val="0"/>
                  <w:marTop w:val="0"/>
                  <w:marBottom w:val="0"/>
                  <w:divBdr>
                    <w:top w:val="none" w:sz="0" w:space="0" w:color="auto"/>
                    <w:left w:val="none" w:sz="0" w:space="0" w:color="auto"/>
                    <w:bottom w:val="none" w:sz="0" w:space="0" w:color="auto"/>
                    <w:right w:val="none" w:sz="0" w:space="0" w:color="auto"/>
                  </w:divBdr>
                  <w:divsChild>
                    <w:div w:id="279803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37366072">
      <w:bodyDiv w:val="1"/>
      <w:marLeft w:val="0"/>
      <w:marRight w:val="0"/>
      <w:marTop w:val="0"/>
      <w:marBottom w:val="0"/>
      <w:divBdr>
        <w:top w:val="none" w:sz="0" w:space="0" w:color="auto"/>
        <w:left w:val="none" w:sz="0" w:space="0" w:color="auto"/>
        <w:bottom w:val="none" w:sz="0" w:space="0" w:color="auto"/>
        <w:right w:val="none" w:sz="0" w:space="0" w:color="auto"/>
      </w:divBdr>
      <w:divsChild>
        <w:div w:id="344328698">
          <w:marLeft w:val="0"/>
          <w:marRight w:val="0"/>
          <w:marTop w:val="0"/>
          <w:marBottom w:val="0"/>
          <w:divBdr>
            <w:top w:val="none" w:sz="0" w:space="0" w:color="auto"/>
            <w:left w:val="none" w:sz="0" w:space="0" w:color="auto"/>
            <w:bottom w:val="none" w:sz="0" w:space="0" w:color="auto"/>
            <w:right w:val="none" w:sz="0" w:space="0" w:color="auto"/>
          </w:divBdr>
          <w:divsChild>
            <w:div w:id="1027025940">
              <w:marLeft w:val="0"/>
              <w:marRight w:val="0"/>
              <w:marTop w:val="0"/>
              <w:marBottom w:val="0"/>
              <w:divBdr>
                <w:top w:val="none" w:sz="0" w:space="0" w:color="auto"/>
                <w:left w:val="none" w:sz="0" w:space="0" w:color="auto"/>
                <w:bottom w:val="none" w:sz="0" w:space="0" w:color="auto"/>
                <w:right w:val="none" w:sz="0" w:space="0" w:color="auto"/>
              </w:divBdr>
              <w:divsChild>
                <w:div w:id="2014146569">
                  <w:marLeft w:val="0"/>
                  <w:marRight w:val="0"/>
                  <w:marTop w:val="0"/>
                  <w:marBottom w:val="0"/>
                  <w:divBdr>
                    <w:top w:val="none" w:sz="0" w:space="0" w:color="auto"/>
                    <w:left w:val="none" w:sz="0" w:space="0" w:color="auto"/>
                    <w:bottom w:val="none" w:sz="0" w:space="0" w:color="auto"/>
                    <w:right w:val="none" w:sz="0" w:space="0" w:color="auto"/>
                  </w:divBdr>
                  <w:divsChild>
                    <w:div w:id="116261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0315176">
      <w:bodyDiv w:val="1"/>
      <w:marLeft w:val="0"/>
      <w:marRight w:val="0"/>
      <w:marTop w:val="0"/>
      <w:marBottom w:val="0"/>
      <w:divBdr>
        <w:top w:val="none" w:sz="0" w:space="0" w:color="auto"/>
        <w:left w:val="none" w:sz="0" w:space="0" w:color="auto"/>
        <w:bottom w:val="none" w:sz="0" w:space="0" w:color="auto"/>
        <w:right w:val="none" w:sz="0" w:space="0" w:color="auto"/>
      </w:divBdr>
      <w:divsChild>
        <w:div w:id="809635313">
          <w:marLeft w:val="0"/>
          <w:marRight w:val="0"/>
          <w:marTop w:val="0"/>
          <w:marBottom w:val="0"/>
          <w:divBdr>
            <w:top w:val="none" w:sz="0" w:space="0" w:color="auto"/>
            <w:left w:val="none" w:sz="0" w:space="0" w:color="auto"/>
            <w:bottom w:val="none" w:sz="0" w:space="0" w:color="auto"/>
            <w:right w:val="none" w:sz="0" w:space="0" w:color="auto"/>
          </w:divBdr>
          <w:divsChild>
            <w:div w:id="673411822">
              <w:marLeft w:val="0"/>
              <w:marRight w:val="0"/>
              <w:marTop w:val="0"/>
              <w:marBottom w:val="0"/>
              <w:divBdr>
                <w:top w:val="none" w:sz="0" w:space="0" w:color="auto"/>
                <w:left w:val="none" w:sz="0" w:space="0" w:color="auto"/>
                <w:bottom w:val="none" w:sz="0" w:space="0" w:color="auto"/>
                <w:right w:val="none" w:sz="0" w:space="0" w:color="auto"/>
              </w:divBdr>
              <w:divsChild>
                <w:div w:id="324281151">
                  <w:marLeft w:val="0"/>
                  <w:marRight w:val="0"/>
                  <w:marTop w:val="0"/>
                  <w:marBottom w:val="0"/>
                  <w:divBdr>
                    <w:top w:val="none" w:sz="0" w:space="0" w:color="auto"/>
                    <w:left w:val="none" w:sz="0" w:space="0" w:color="auto"/>
                    <w:bottom w:val="none" w:sz="0" w:space="0" w:color="auto"/>
                    <w:right w:val="none" w:sz="0" w:space="0" w:color="auto"/>
                  </w:divBdr>
                  <w:divsChild>
                    <w:div w:id="723025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3319490">
      <w:bodyDiv w:val="1"/>
      <w:marLeft w:val="0"/>
      <w:marRight w:val="0"/>
      <w:marTop w:val="0"/>
      <w:marBottom w:val="0"/>
      <w:divBdr>
        <w:top w:val="none" w:sz="0" w:space="0" w:color="auto"/>
        <w:left w:val="none" w:sz="0" w:space="0" w:color="auto"/>
        <w:bottom w:val="none" w:sz="0" w:space="0" w:color="auto"/>
        <w:right w:val="none" w:sz="0" w:space="0" w:color="auto"/>
      </w:divBdr>
    </w:div>
    <w:div w:id="1559315622">
      <w:bodyDiv w:val="1"/>
      <w:marLeft w:val="0"/>
      <w:marRight w:val="0"/>
      <w:marTop w:val="0"/>
      <w:marBottom w:val="0"/>
      <w:divBdr>
        <w:top w:val="none" w:sz="0" w:space="0" w:color="auto"/>
        <w:left w:val="none" w:sz="0" w:space="0" w:color="auto"/>
        <w:bottom w:val="none" w:sz="0" w:space="0" w:color="auto"/>
        <w:right w:val="none" w:sz="0" w:space="0" w:color="auto"/>
      </w:divBdr>
      <w:divsChild>
        <w:div w:id="1099566870">
          <w:marLeft w:val="0"/>
          <w:marRight w:val="0"/>
          <w:marTop w:val="0"/>
          <w:marBottom w:val="0"/>
          <w:divBdr>
            <w:top w:val="none" w:sz="0" w:space="0" w:color="auto"/>
            <w:left w:val="none" w:sz="0" w:space="0" w:color="auto"/>
            <w:bottom w:val="none" w:sz="0" w:space="0" w:color="auto"/>
            <w:right w:val="none" w:sz="0" w:space="0" w:color="auto"/>
          </w:divBdr>
          <w:divsChild>
            <w:div w:id="710306098">
              <w:marLeft w:val="0"/>
              <w:marRight w:val="0"/>
              <w:marTop w:val="0"/>
              <w:marBottom w:val="0"/>
              <w:divBdr>
                <w:top w:val="none" w:sz="0" w:space="0" w:color="auto"/>
                <w:left w:val="none" w:sz="0" w:space="0" w:color="auto"/>
                <w:bottom w:val="none" w:sz="0" w:space="0" w:color="auto"/>
                <w:right w:val="none" w:sz="0" w:space="0" w:color="auto"/>
              </w:divBdr>
              <w:divsChild>
                <w:div w:id="1636370600">
                  <w:marLeft w:val="0"/>
                  <w:marRight w:val="0"/>
                  <w:marTop w:val="0"/>
                  <w:marBottom w:val="0"/>
                  <w:divBdr>
                    <w:top w:val="none" w:sz="0" w:space="0" w:color="auto"/>
                    <w:left w:val="none" w:sz="0" w:space="0" w:color="auto"/>
                    <w:bottom w:val="none" w:sz="0" w:space="0" w:color="auto"/>
                    <w:right w:val="none" w:sz="0" w:space="0" w:color="auto"/>
                  </w:divBdr>
                  <w:divsChild>
                    <w:div w:id="396973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4515315">
      <w:bodyDiv w:val="1"/>
      <w:marLeft w:val="0"/>
      <w:marRight w:val="0"/>
      <w:marTop w:val="0"/>
      <w:marBottom w:val="0"/>
      <w:divBdr>
        <w:top w:val="none" w:sz="0" w:space="0" w:color="auto"/>
        <w:left w:val="none" w:sz="0" w:space="0" w:color="auto"/>
        <w:bottom w:val="none" w:sz="0" w:space="0" w:color="auto"/>
        <w:right w:val="none" w:sz="0" w:space="0" w:color="auto"/>
      </w:divBdr>
      <w:divsChild>
        <w:div w:id="1896353045">
          <w:marLeft w:val="0"/>
          <w:marRight w:val="0"/>
          <w:marTop w:val="0"/>
          <w:marBottom w:val="0"/>
          <w:divBdr>
            <w:top w:val="none" w:sz="0" w:space="0" w:color="auto"/>
            <w:left w:val="none" w:sz="0" w:space="0" w:color="auto"/>
            <w:bottom w:val="none" w:sz="0" w:space="0" w:color="auto"/>
            <w:right w:val="none" w:sz="0" w:space="0" w:color="auto"/>
          </w:divBdr>
          <w:divsChild>
            <w:div w:id="1626425302">
              <w:marLeft w:val="0"/>
              <w:marRight w:val="0"/>
              <w:marTop w:val="0"/>
              <w:marBottom w:val="0"/>
              <w:divBdr>
                <w:top w:val="none" w:sz="0" w:space="0" w:color="auto"/>
                <w:left w:val="none" w:sz="0" w:space="0" w:color="auto"/>
                <w:bottom w:val="none" w:sz="0" w:space="0" w:color="auto"/>
                <w:right w:val="none" w:sz="0" w:space="0" w:color="auto"/>
              </w:divBdr>
              <w:divsChild>
                <w:div w:id="2049526645">
                  <w:marLeft w:val="0"/>
                  <w:marRight w:val="0"/>
                  <w:marTop w:val="0"/>
                  <w:marBottom w:val="0"/>
                  <w:divBdr>
                    <w:top w:val="none" w:sz="0" w:space="0" w:color="auto"/>
                    <w:left w:val="none" w:sz="0" w:space="0" w:color="auto"/>
                    <w:bottom w:val="none" w:sz="0" w:space="0" w:color="auto"/>
                    <w:right w:val="none" w:sz="0" w:space="0" w:color="auto"/>
                  </w:divBdr>
                  <w:divsChild>
                    <w:div w:id="1731734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8783381">
      <w:bodyDiv w:val="1"/>
      <w:marLeft w:val="0"/>
      <w:marRight w:val="0"/>
      <w:marTop w:val="0"/>
      <w:marBottom w:val="0"/>
      <w:divBdr>
        <w:top w:val="none" w:sz="0" w:space="0" w:color="auto"/>
        <w:left w:val="none" w:sz="0" w:space="0" w:color="auto"/>
        <w:bottom w:val="none" w:sz="0" w:space="0" w:color="auto"/>
        <w:right w:val="none" w:sz="0" w:space="0" w:color="auto"/>
      </w:divBdr>
      <w:divsChild>
        <w:div w:id="131485347">
          <w:marLeft w:val="0"/>
          <w:marRight w:val="0"/>
          <w:marTop w:val="0"/>
          <w:marBottom w:val="0"/>
          <w:divBdr>
            <w:top w:val="none" w:sz="0" w:space="0" w:color="auto"/>
            <w:left w:val="none" w:sz="0" w:space="0" w:color="auto"/>
            <w:bottom w:val="none" w:sz="0" w:space="0" w:color="auto"/>
            <w:right w:val="none" w:sz="0" w:space="0" w:color="auto"/>
          </w:divBdr>
          <w:divsChild>
            <w:div w:id="1287466991">
              <w:marLeft w:val="0"/>
              <w:marRight w:val="0"/>
              <w:marTop w:val="0"/>
              <w:marBottom w:val="0"/>
              <w:divBdr>
                <w:top w:val="none" w:sz="0" w:space="0" w:color="auto"/>
                <w:left w:val="none" w:sz="0" w:space="0" w:color="auto"/>
                <w:bottom w:val="none" w:sz="0" w:space="0" w:color="auto"/>
                <w:right w:val="none" w:sz="0" w:space="0" w:color="auto"/>
              </w:divBdr>
              <w:divsChild>
                <w:div w:id="1562474603">
                  <w:marLeft w:val="0"/>
                  <w:marRight w:val="0"/>
                  <w:marTop w:val="0"/>
                  <w:marBottom w:val="0"/>
                  <w:divBdr>
                    <w:top w:val="none" w:sz="0" w:space="0" w:color="auto"/>
                    <w:left w:val="none" w:sz="0" w:space="0" w:color="auto"/>
                    <w:bottom w:val="none" w:sz="0" w:space="0" w:color="auto"/>
                    <w:right w:val="none" w:sz="0" w:space="0" w:color="auto"/>
                  </w:divBdr>
                  <w:divsChild>
                    <w:div w:id="953560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34561682">
      <w:bodyDiv w:val="1"/>
      <w:marLeft w:val="0"/>
      <w:marRight w:val="0"/>
      <w:marTop w:val="0"/>
      <w:marBottom w:val="0"/>
      <w:divBdr>
        <w:top w:val="none" w:sz="0" w:space="0" w:color="auto"/>
        <w:left w:val="none" w:sz="0" w:space="0" w:color="auto"/>
        <w:bottom w:val="none" w:sz="0" w:space="0" w:color="auto"/>
        <w:right w:val="none" w:sz="0" w:space="0" w:color="auto"/>
      </w:divBdr>
      <w:divsChild>
        <w:div w:id="1830906373">
          <w:marLeft w:val="0"/>
          <w:marRight w:val="0"/>
          <w:marTop w:val="0"/>
          <w:marBottom w:val="0"/>
          <w:divBdr>
            <w:top w:val="none" w:sz="0" w:space="0" w:color="auto"/>
            <w:left w:val="none" w:sz="0" w:space="0" w:color="auto"/>
            <w:bottom w:val="none" w:sz="0" w:space="0" w:color="auto"/>
            <w:right w:val="none" w:sz="0" w:space="0" w:color="auto"/>
          </w:divBdr>
          <w:divsChild>
            <w:div w:id="4330814">
              <w:marLeft w:val="0"/>
              <w:marRight w:val="0"/>
              <w:marTop w:val="0"/>
              <w:marBottom w:val="0"/>
              <w:divBdr>
                <w:top w:val="none" w:sz="0" w:space="0" w:color="auto"/>
                <w:left w:val="none" w:sz="0" w:space="0" w:color="auto"/>
                <w:bottom w:val="none" w:sz="0" w:space="0" w:color="auto"/>
                <w:right w:val="none" w:sz="0" w:space="0" w:color="auto"/>
              </w:divBdr>
              <w:divsChild>
                <w:div w:id="871068693">
                  <w:marLeft w:val="0"/>
                  <w:marRight w:val="0"/>
                  <w:marTop w:val="0"/>
                  <w:marBottom w:val="0"/>
                  <w:divBdr>
                    <w:top w:val="none" w:sz="0" w:space="0" w:color="auto"/>
                    <w:left w:val="none" w:sz="0" w:space="0" w:color="auto"/>
                    <w:bottom w:val="none" w:sz="0" w:space="0" w:color="auto"/>
                    <w:right w:val="none" w:sz="0" w:space="0" w:color="auto"/>
                  </w:divBdr>
                  <w:divsChild>
                    <w:div w:id="4990068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01975278">
      <w:bodyDiv w:val="1"/>
      <w:marLeft w:val="0"/>
      <w:marRight w:val="0"/>
      <w:marTop w:val="0"/>
      <w:marBottom w:val="0"/>
      <w:divBdr>
        <w:top w:val="none" w:sz="0" w:space="0" w:color="auto"/>
        <w:left w:val="none" w:sz="0" w:space="0" w:color="auto"/>
        <w:bottom w:val="none" w:sz="0" w:space="0" w:color="auto"/>
        <w:right w:val="none" w:sz="0" w:space="0" w:color="auto"/>
      </w:divBdr>
      <w:divsChild>
        <w:div w:id="1096946125">
          <w:marLeft w:val="0"/>
          <w:marRight w:val="0"/>
          <w:marTop w:val="0"/>
          <w:marBottom w:val="0"/>
          <w:divBdr>
            <w:top w:val="none" w:sz="0" w:space="0" w:color="auto"/>
            <w:left w:val="none" w:sz="0" w:space="0" w:color="auto"/>
            <w:bottom w:val="none" w:sz="0" w:space="0" w:color="auto"/>
            <w:right w:val="none" w:sz="0" w:space="0" w:color="auto"/>
          </w:divBdr>
          <w:divsChild>
            <w:div w:id="69692839">
              <w:marLeft w:val="0"/>
              <w:marRight w:val="0"/>
              <w:marTop w:val="0"/>
              <w:marBottom w:val="0"/>
              <w:divBdr>
                <w:top w:val="none" w:sz="0" w:space="0" w:color="auto"/>
                <w:left w:val="none" w:sz="0" w:space="0" w:color="auto"/>
                <w:bottom w:val="none" w:sz="0" w:space="0" w:color="auto"/>
                <w:right w:val="none" w:sz="0" w:space="0" w:color="auto"/>
              </w:divBdr>
              <w:divsChild>
                <w:div w:id="887184571">
                  <w:marLeft w:val="0"/>
                  <w:marRight w:val="0"/>
                  <w:marTop w:val="0"/>
                  <w:marBottom w:val="0"/>
                  <w:divBdr>
                    <w:top w:val="none" w:sz="0" w:space="0" w:color="auto"/>
                    <w:left w:val="none" w:sz="0" w:space="0" w:color="auto"/>
                    <w:bottom w:val="none" w:sz="0" w:space="0" w:color="auto"/>
                    <w:right w:val="none" w:sz="0" w:space="0" w:color="auto"/>
                  </w:divBdr>
                  <w:divsChild>
                    <w:div w:id="676074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8940559">
      <w:bodyDiv w:val="1"/>
      <w:marLeft w:val="0"/>
      <w:marRight w:val="0"/>
      <w:marTop w:val="0"/>
      <w:marBottom w:val="0"/>
      <w:divBdr>
        <w:top w:val="none" w:sz="0" w:space="0" w:color="auto"/>
        <w:left w:val="none" w:sz="0" w:space="0" w:color="auto"/>
        <w:bottom w:val="none" w:sz="0" w:space="0" w:color="auto"/>
        <w:right w:val="none" w:sz="0" w:space="0" w:color="auto"/>
      </w:divBdr>
    </w:div>
    <w:div w:id="1827893807">
      <w:bodyDiv w:val="1"/>
      <w:marLeft w:val="0"/>
      <w:marRight w:val="0"/>
      <w:marTop w:val="0"/>
      <w:marBottom w:val="0"/>
      <w:divBdr>
        <w:top w:val="none" w:sz="0" w:space="0" w:color="auto"/>
        <w:left w:val="none" w:sz="0" w:space="0" w:color="auto"/>
        <w:bottom w:val="none" w:sz="0" w:space="0" w:color="auto"/>
        <w:right w:val="none" w:sz="0" w:space="0" w:color="auto"/>
      </w:divBdr>
      <w:divsChild>
        <w:div w:id="1116683491">
          <w:marLeft w:val="0"/>
          <w:marRight w:val="0"/>
          <w:marTop w:val="0"/>
          <w:marBottom w:val="0"/>
          <w:divBdr>
            <w:top w:val="none" w:sz="0" w:space="0" w:color="auto"/>
            <w:left w:val="none" w:sz="0" w:space="0" w:color="auto"/>
            <w:bottom w:val="none" w:sz="0" w:space="0" w:color="auto"/>
            <w:right w:val="none" w:sz="0" w:space="0" w:color="auto"/>
          </w:divBdr>
          <w:divsChild>
            <w:div w:id="641470960">
              <w:marLeft w:val="0"/>
              <w:marRight w:val="0"/>
              <w:marTop w:val="0"/>
              <w:marBottom w:val="0"/>
              <w:divBdr>
                <w:top w:val="none" w:sz="0" w:space="0" w:color="auto"/>
                <w:left w:val="none" w:sz="0" w:space="0" w:color="auto"/>
                <w:bottom w:val="none" w:sz="0" w:space="0" w:color="auto"/>
                <w:right w:val="none" w:sz="0" w:space="0" w:color="auto"/>
              </w:divBdr>
              <w:divsChild>
                <w:div w:id="2145610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3148485">
      <w:bodyDiv w:val="1"/>
      <w:marLeft w:val="0"/>
      <w:marRight w:val="0"/>
      <w:marTop w:val="0"/>
      <w:marBottom w:val="0"/>
      <w:divBdr>
        <w:top w:val="none" w:sz="0" w:space="0" w:color="auto"/>
        <w:left w:val="none" w:sz="0" w:space="0" w:color="auto"/>
        <w:bottom w:val="none" w:sz="0" w:space="0" w:color="auto"/>
        <w:right w:val="none" w:sz="0" w:space="0" w:color="auto"/>
      </w:divBdr>
      <w:divsChild>
        <w:div w:id="1509521112">
          <w:marLeft w:val="0"/>
          <w:marRight w:val="0"/>
          <w:marTop w:val="0"/>
          <w:marBottom w:val="0"/>
          <w:divBdr>
            <w:top w:val="none" w:sz="0" w:space="0" w:color="auto"/>
            <w:left w:val="none" w:sz="0" w:space="0" w:color="auto"/>
            <w:bottom w:val="none" w:sz="0" w:space="0" w:color="auto"/>
            <w:right w:val="none" w:sz="0" w:space="0" w:color="auto"/>
          </w:divBdr>
          <w:divsChild>
            <w:div w:id="616176681">
              <w:marLeft w:val="0"/>
              <w:marRight w:val="0"/>
              <w:marTop w:val="0"/>
              <w:marBottom w:val="0"/>
              <w:divBdr>
                <w:top w:val="none" w:sz="0" w:space="0" w:color="auto"/>
                <w:left w:val="none" w:sz="0" w:space="0" w:color="auto"/>
                <w:bottom w:val="none" w:sz="0" w:space="0" w:color="auto"/>
                <w:right w:val="none" w:sz="0" w:space="0" w:color="auto"/>
              </w:divBdr>
              <w:divsChild>
                <w:div w:id="1378550061">
                  <w:marLeft w:val="0"/>
                  <w:marRight w:val="0"/>
                  <w:marTop w:val="0"/>
                  <w:marBottom w:val="0"/>
                  <w:divBdr>
                    <w:top w:val="none" w:sz="0" w:space="0" w:color="auto"/>
                    <w:left w:val="none" w:sz="0" w:space="0" w:color="auto"/>
                    <w:bottom w:val="none" w:sz="0" w:space="0" w:color="auto"/>
                    <w:right w:val="none" w:sz="0" w:space="0" w:color="auto"/>
                  </w:divBdr>
                  <w:divsChild>
                    <w:div w:id="1604655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9634887">
      <w:bodyDiv w:val="1"/>
      <w:marLeft w:val="0"/>
      <w:marRight w:val="0"/>
      <w:marTop w:val="0"/>
      <w:marBottom w:val="0"/>
      <w:divBdr>
        <w:top w:val="none" w:sz="0" w:space="0" w:color="auto"/>
        <w:left w:val="none" w:sz="0" w:space="0" w:color="auto"/>
        <w:bottom w:val="none" w:sz="0" w:space="0" w:color="auto"/>
        <w:right w:val="none" w:sz="0" w:space="0" w:color="auto"/>
      </w:divBdr>
      <w:divsChild>
        <w:div w:id="1405181985">
          <w:marLeft w:val="0"/>
          <w:marRight w:val="0"/>
          <w:marTop w:val="0"/>
          <w:marBottom w:val="0"/>
          <w:divBdr>
            <w:top w:val="none" w:sz="0" w:space="0" w:color="auto"/>
            <w:left w:val="none" w:sz="0" w:space="0" w:color="auto"/>
            <w:bottom w:val="none" w:sz="0" w:space="0" w:color="auto"/>
            <w:right w:val="none" w:sz="0" w:space="0" w:color="auto"/>
          </w:divBdr>
          <w:divsChild>
            <w:div w:id="1763991117">
              <w:marLeft w:val="0"/>
              <w:marRight w:val="0"/>
              <w:marTop w:val="0"/>
              <w:marBottom w:val="0"/>
              <w:divBdr>
                <w:top w:val="none" w:sz="0" w:space="0" w:color="auto"/>
                <w:left w:val="none" w:sz="0" w:space="0" w:color="auto"/>
                <w:bottom w:val="none" w:sz="0" w:space="0" w:color="auto"/>
                <w:right w:val="none" w:sz="0" w:space="0" w:color="auto"/>
              </w:divBdr>
              <w:divsChild>
                <w:div w:id="1452475305">
                  <w:marLeft w:val="0"/>
                  <w:marRight w:val="0"/>
                  <w:marTop w:val="0"/>
                  <w:marBottom w:val="0"/>
                  <w:divBdr>
                    <w:top w:val="none" w:sz="0" w:space="0" w:color="auto"/>
                    <w:left w:val="none" w:sz="0" w:space="0" w:color="auto"/>
                    <w:bottom w:val="none" w:sz="0" w:space="0" w:color="auto"/>
                    <w:right w:val="none" w:sz="0" w:space="0" w:color="auto"/>
                  </w:divBdr>
                  <w:divsChild>
                    <w:div w:id="476803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46572031">
      <w:bodyDiv w:val="1"/>
      <w:marLeft w:val="0"/>
      <w:marRight w:val="0"/>
      <w:marTop w:val="0"/>
      <w:marBottom w:val="0"/>
      <w:divBdr>
        <w:top w:val="none" w:sz="0" w:space="0" w:color="auto"/>
        <w:left w:val="none" w:sz="0" w:space="0" w:color="auto"/>
        <w:bottom w:val="none" w:sz="0" w:space="0" w:color="auto"/>
        <w:right w:val="none" w:sz="0" w:space="0" w:color="auto"/>
      </w:divBdr>
      <w:divsChild>
        <w:div w:id="1104492821">
          <w:marLeft w:val="0"/>
          <w:marRight w:val="0"/>
          <w:marTop w:val="0"/>
          <w:marBottom w:val="0"/>
          <w:divBdr>
            <w:top w:val="none" w:sz="0" w:space="0" w:color="auto"/>
            <w:left w:val="none" w:sz="0" w:space="0" w:color="auto"/>
            <w:bottom w:val="none" w:sz="0" w:space="0" w:color="auto"/>
            <w:right w:val="none" w:sz="0" w:space="0" w:color="auto"/>
          </w:divBdr>
          <w:divsChild>
            <w:div w:id="1864592323">
              <w:marLeft w:val="0"/>
              <w:marRight w:val="0"/>
              <w:marTop w:val="0"/>
              <w:marBottom w:val="0"/>
              <w:divBdr>
                <w:top w:val="none" w:sz="0" w:space="0" w:color="auto"/>
                <w:left w:val="none" w:sz="0" w:space="0" w:color="auto"/>
                <w:bottom w:val="none" w:sz="0" w:space="0" w:color="auto"/>
                <w:right w:val="none" w:sz="0" w:space="0" w:color="auto"/>
              </w:divBdr>
              <w:divsChild>
                <w:div w:id="1589996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6353014">
      <w:bodyDiv w:val="1"/>
      <w:marLeft w:val="0"/>
      <w:marRight w:val="0"/>
      <w:marTop w:val="0"/>
      <w:marBottom w:val="0"/>
      <w:divBdr>
        <w:top w:val="none" w:sz="0" w:space="0" w:color="auto"/>
        <w:left w:val="none" w:sz="0" w:space="0" w:color="auto"/>
        <w:bottom w:val="none" w:sz="0" w:space="0" w:color="auto"/>
        <w:right w:val="none" w:sz="0" w:space="0" w:color="auto"/>
      </w:divBdr>
      <w:divsChild>
        <w:div w:id="1782066589">
          <w:marLeft w:val="0"/>
          <w:marRight w:val="0"/>
          <w:marTop w:val="0"/>
          <w:marBottom w:val="0"/>
          <w:divBdr>
            <w:top w:val="none" w:sz="0" w:space="0" w:color="auto"/>
            <w:left w:val="none" w:sz="0" w:space="0" w:color="auto"/>
            <w:bottom w:val="none" w:sz="0" w:space="0" w:color="auto"/>
            <w:right w:val="none" w:sz="0" w:space="0" w:color="auto"/>
          </w:divBdr>
          <w:divsChild>
            <w:div w:id="1136021816">
              <w:marLeft w:val="0"/>
              <w:marRight w:val="0"/>
              <w:marTop w:val="0"/>
              <w:marBottom w:val="0"/>
              <w:divBdr>
                <w:top w:val="none" w:sz="0" w:space="0" w:color="auto"/>
                <w:left w:val="none" w:sz="0" w:space="0" w:color="auto"/>
                <w:bottom w:val="none" w:sz="0" w:space="0" w:color="auto"/>
                <w:right w:val="none" w:sz="0" w:space="0" w:color="auto"/>
              </w:divBdr>
              <w:divsChild>
                <w:div w:id="988903544">
                  <w:marLeft w:val="0"/>
                  <w:marRight w:val="0"/>
                  <w:marTop w:val="0"/>
                  <w:marBottom w:val="0"/>
                  <w:divBdr>
                    <w:top w:val="none" w:sz="0" w:space="0" w:color="auto"/>
                    <w:left w:val="none" w:sz="0" w:space="0" w:color="auto"/>
                    <w:bottom w:val="none" w:sz="0" w:space="0" w:color="auto"/>
                    <w:right w:val="none" w:sz="0" w:space="0" w:color="auto"/>
                  </w:divBdr>
                  <w:divsChild>
                    <w:div w:id="1752391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27443970">
      <w:bodyDiv w:val="1"/>
      <w:marLeft w:val="0"/>
      <w:marRight w:val="0"/>
      <w:marTop w:val="0"/>
      <w:marBottom w:val="0"/>
      <w:divBdr>
        <w:top w:val="none" w:sz="0" w:space="0" w:color="auto"/>
        <w:left w:val="none" w:sz="0" w:space="0" w:color="auto"/>
        <w:bottom w:val="none" w:sz="0" w:space="0" w:color="auto"/>
        <w:right w:val="none" w:sz="0" w:space="0" w:color="auto"/>
      </w:divBdr>
      <w:divsChild>
        <w:div w:id="1303775339">
          <w:marLeft w:val="0"/>
          <w:marRight w:val="0"/>
          <w:marTop w:val="0"/>
          <w:marBottom w:val="0"/>
          <w:divBdr>
            <w:top w:val="none" w:sz="0" w:space="0" w:color="auto"/>
            <w:left w:val="none" w:sz="0" w:space="0" w:color="auto"/>
            <w:bottom w:val="none" w:sz="0" w:space="0" w:color="auto"/>
            <w:right w:val="none" w:sz="0" w:space="0" w:color="auto"/>
          </w:divBdr>
          <w:divsChild>
            <w:div w:id="1945190446">
              <w:marLeft w:val="0"/>
              <w:marRight w:val="0"/>
              <w:marTop w:val="0"/>
              <w:marBottom w:val="0"/>
              <w:divBdr>
                <w:top w:val="none" w:sz="0" w:space="0" w:color="auto"/>
                <w:left w:val="none" w:sz="0" w:space="0" w:color="auto"/>
                <w:bottom w:val="none" w:sz="0" w:space="0" w:color="auto"/>
                <w:right w:val="none" w:sz="0" w:space="0" w:color="auto"/>
              </w:divBdr>
              <w:divsChild>
                <w:div w:id="6100866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1565946">
      <w:bodyDiv w:val="1"/>
      <w:marLeft w:val="0"/>
      <w:marRight w:val="0"/>
      <w:marTop w:val="0"/>
      <w:marBottom w:val="0"/>
      <w:divBdr>
        <w:top w:val="none" w:sz="0" w:space="0" w:color="auto"/>
        <w:left w:val="none" w:sz="0" w:space="0" w:color="auto"/>
        <w:bottom w:val="none" w:sz="0" w:space="0" w:color="auto"/>
        <w:right w:val="none" w:sz="0" w:space="0" w:color="auto"/>
      </w:divBdr>
    </w:div>
    <w:div w:id="2074697117">
      <w:bodyDiv w:val="1"/>
      <w:marLeft w:val="0"/>
      <w:marRight w:val="0"/>
      <w:marTop w:val="0"/>
      <w:marBottom w:val="0"/>
      <w:divBdr>
        <w:top w:val="none" w:sz="0" w:space="0" w:color="auto"/>
        <w:left w:val="none" w:sz="0" w:space="0" w:color="auto"/>
        <w:bottom w:val="none" w:sz="0" w:space="0" w:color="auto"/>
        <w:right w:val="none" w:sz="0" w:space="0" w:color="auto"/>
      </w:divBdr>
      <w:divsChild>
        <w:div w:id="2139104302">
          <w:marLeft w:val="0"/>
          <w:marRight w:val="0"/>
          <w:marTop w:val="0"/>
          <w:marBottom w:val="0"/>
          <w:divBdr>
            <w:top w:val="none" w:sz="0" w:space="0" w:color="auto"/>
            <w:left w:val="none" w:sz="0" w:space="0" w:color="auto"/>
            <w:bottom w:val="none" w:sz="0" w:space="0" w:color="auto"/>
            <w:right w:val="none" w:sz="0" w:space="0" w:color="auto"/>
          </w:divBdr>
          <w:divsChild>
            <w:div w:id="585844280">
              <w:marLeft w:val="0"/>
              <w:marRight w:val="0"/>
              <w:marTop w:val="0"/>
              <w:marBottom w:val="0"/>
              <w:divBdr>
                <w:top w:val="none" w:sz="0" w:space="0" w:color="auto"/>
                <w:left w:val="none" w:sz="0" w:space="0" w:color="auto"/>
                <w:bottom w:val="none" w:sz="0" w:space="0" w:color="auto"/>
                <w:right w:val="none" w:sz="0" w:space="0" w:color="auto"/>
              </w:divBdr>
              <w:divsChild>
                <w:div w:id="2640029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8741201">
      <w:bodyDiv w:val="1"/>
      <w:marLeft w:val="0"/>
      <w:marRight w:val="0"/>
      <w:marTop w:val="0"/>
      <w:marBottom w:val="0"/>
      <w:divBdr>
        <w:top w:val="none" w:sz="0" w:space="0" w:color="auto"/>
        <w:left w:val="none" w:sz="0" w:space="0" w:color="auto"/>
        <w:bottom w:val="none" w:sz="0" w:space="0" w:color="auto"/>
        <w:right w:val="none" w:sz="0" w:space="0" w:color="auto"/>
      </w:divBdr>
    </w:div>
    <w:div w:id="2107378445">
      <w:bodyDiv w:val="1"/>
      <w:marLeft w:val="0"/>
      <w:marRight w:val="0"/>
      <w:marTop w:val="0"/>
      <w:marBottom w:val="0"/>
      <w:divBdr>
        <w:top w:val="none" w:sz="0" w:space="0" w:color="auto"/>
        <w:left w:val="none" w:sz="0" w:space="0" w:color="auto"/>
        <w:bottom w:val="none" w:sz="0" w:space="0" w:color="auto"/>
        <w:right w:val="none" w:sz="0" w:space="0" w:color="auto"/>
      </w:divBdr>
      <w:divsChild>
        <w:div w:id="1463842734">
          <w:marLeft w:val="0"/>
          <w:marRight w:val="0"/>
          <w:marTop w:val="0"/>
          <w:marBottom w:val="0"/>
          <w:divBdr>
            <w:top w:val="none" w:sz="0" w:space="0" w:color="auto"/>
            <w:left w:val="none" w:sz="0" w:space="0" w:color="auto"/>
            <w:bottom w:val="none" w:sz="0" w:space="0" w:color="auto"/>
            <w:right w:val="none" w:sz="0" w:space="0" w:color="auto"/>
          </w:divBdr>
          <w:divsChild>
            <w:div w:id="1526209967">
              <w:marLeft w:val="0"/>
              <w:marRight w:val="0"/>
              <w:marTop w:val="0"/>
              <w:marBottom w:val="0"/>
              <w:divBdr>
                <w:top w:val="none" w:sz="0" w:space="0" w:color="auto"/>
                <w:left w:val="none" w:sz="0" w:space="0" w:color="auto"/>
                <w:bottom w:val="none" w:sz="0" w:space="0" w:color="auto"/>
                <w:right w:val="none" w:sz="0" w:space="0" w:color="auto"/>
              </w:divBdr>
              <w:divsChild>
                <w:div w:id="738942491">
                  <w:marLeft w:val="0"/>
                  <w:marRight w:val="0"/>
                  <w:marTop w:val="0"/>
                  <w:marBottom w:val="0"/>
                  <w:divBdr>
                    <w:top w:val="none" w:sz="0" w:space="0" w:color="auto"/>
                    <w:left w:val="none" w:sz="0" w:space="0" w:color="auto"/>
                    <w:bottom w:val="none" w:sz="0" w:space="0" w:color="auto"/>
                    <w:right w:val="none" w:sz="0" w:space="0" w:color="auto"/>
                  </w:divBdr>
                  <w:divsChild>
                    <w:div w:id="133447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09883031">
      <w:bodyDiv w:val="1"/>
      <w:marLeft w:val="0"/>
      <w:marRight w:val="0"/>
      <w:marTop w:val="0"/>
      <w:marBottom w:val="0"/>
      <w:divBdr>
        <w:top w:val="none" w:sz="0" w:space="0" w:color="auto"/>
        <w:left w:val="none" w:sz="0" w:space="0" w:color="auto"/>
        <w:bottom w:val="none" w:sz="0" w:space="0" w:color="auto"/>
        <w:right w:val="none" w:sz="0" w:space="0" w:color="auto"/>
      </w:divBdr>
      <w:divsChild>
        <w:div w:id="168297202">
          <w:marLeft w:val="0"/>
          <w:marRight w:val="0"/>
          <w:marTop w:val="0"/>
          <w:marBottom w:val="0"/>
          <w:divBdr>
            <w:top w:val="none" w:sz="0" w:space="0" w:color="auto"/>
            <w:left w:val="none" w:sz="0" w:space="0" w:color="auto"/>
            <w:bottom w:val="none" w:sz="0" w:space="0" w:color="auto"/>
            <w:right w:val="none" w:sz="0" w:space="0" w:color="auto"/>
          </w:divBdr>
          <w:divsChild>
            <w:div w:id="1802116368">
              <w:marLeft w:val="0"/>
              <w:marRight w:val="0"/>
              <w:marTop w:val="0"/>
              <w:marBottom w:val="0"/>
              <w:divBdr>
                <w:top w:val="none" w:sz="0" w:space="0" w:color="auto"/>
                <w:left w:val="none" w:sz="0" w:space="0" w:color="auto"/>
                <w:bottom w:val="none" w:sz="0" w:space="0" w:color="auto"/>
                <w:right w:val="none" w:sz="0" w:space="0" w:color="auto"/>
              </w:divBdr>
              <w:divsChild>
                <w:div w:id="1191913834">
                  <w:marLeft w:val="0"/>
                  <w:marRight w:val="0"/>
                  <w:marTop w:val="0"/>
                  <w:marBottom w:val="0"/>
                  <w:divBdr>
                    <w:top w:val="none" w:sz="0" w:space="0" w:color="auto"/>
                    <w:left w:val="none" w:sz="0" w:space="0" w:color="auto"/>
                    <w:bottom w:val="none" w:sz="0" w:space="0" w:color="auto"/>
                    <w:right w:val="none" w:sz="0" w:space="0" w:color="auto"/>
                  </w:divBdr>
                  <w:divsChild>
                    <w:div w:id="42488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43</TotalTime>
  <Pages>1</Pages>
  <Words>769</Words>
  <Characters>4387</Characters>
  <Application>Microsoft Office Word</Application>
  <DocSecurity>0</DocSecurity>
  <Lines>36</Lines>
  <Paragraphs>10</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5146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Diego Tortelli</dc:creator>
  <cp:keywords/>
  <dc:description/>
  <cp:lastModifiedBy>Nadia</cp:lastModifiedBy>
  <cp:revision>25</cp:revision>
  <cp:lastPrinted>1900-12-31T23:00:00Z</cp:lastPrinted>
  <dcterms:created xsi:type="dcterms:W3CDTF">2016-12-02T18:01:00Z</dcterms:created>
  <dcterms:modified xsi:type="dcterms:W3CDTF">2026-06-14T19:40:00Z</dcterms:modified>
</cp:coreProperties>
</file>